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39499C" w14:textId="77777777" w:rsidR="00FD06B1" w:rsidRPr="00356736" w:rsidRDefault="00FD06B1" w:rsidP="00FD06B1">
      <w:pPr>
        <w:tabs>
          <w:tab w:val="num" w:pos="180"/>
        </w:tabs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1.</w:t>
      </w:r>
      <w:r w:rsidRPr="007F0AFC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La</w:t>
      </w:r>
      <w:r w:rsidRPr="00356736">
        <w:rPr>
          <w:rFonts w:ascii="Arial" w:hAnsi="Arial" w:cs="Arial"/>
          <w:b/>
          <w:i/>
        </w:rPr>
        <w:t xml:space="preserve"> legge 236/93 e la </w:t>
      </w:r>
      <w:proofErr w:type="gramStart"/>
      <w:r w:rsidRPr="00356736">
        <w:rPr>
          <w:rFonts w:ascii="Arial" w:hAnsi="Arial" w:cs="Arial"/>
          <w:b/>
          <w:i/>
        </w:rPr>
        <w:t>legge</w:t>
      </w:r>
      <w:proofErr w:type="gramEnd"/>
      <w:r w:rsidRPr="00356736">
        <w:rPr>
          <w:rFonts w:ascii="Arial" w:hAnsi="Arial" w:cs="Arial"/>
          <w:b/>
          <w:i/>
        </w:rPr>
        <w:t xml:space="preserve"> 53/00</w:t>
      </w:r>
    </w:p>
    <w:p w14:paraId="06C9D3F8" w14:textId="77777777" w:rsidR="00FD06B1" w:rsidRDefault="00FD06B1" w:rsidP="00FD06B1">
      <w:pPr>
        <w:tabs>
          <w:tab w:val="num" w:pos="0"/>
        </w:tabs>
        <w:rPr>
          <w:rFonts w:ascii="Arial" w:hAnsi="Arial" w:cs="Arial"/>
          <w:b/>
          <w:sz w:val="22"/>
          <w:szCs w:val="22"/>
        </w:rPr>
      </w:pPr>
    </w:p>
    <w:p w14:paraId="07D592F6" w14:textId="77777777" w:rsidR="00FD06B1" w:rsidRPr="00AF3624" w:rsidRDefault="00FD06B1" w:rsidP="00FD06B1">
      <w:pPr>
        <w:tabs>
          <w:tab w:val="num" w:pos="0"/>
        </w:tabs>
        <w:rPr>
          <w:b/>
          <w:sz w:val="22"/>
          <w:szCs w:val="22"/>
        </w:rPr>
      </w:pPr>
      <w:r w:rsidRPr="00AF3624">
        <w:rPr>
          <w:b/>
          <w:sz w:val="22"/>
          <w:szCs w:val="22"/>
        </w:rPr>
        <w:t>La legge 236/93</w:t>
      </w:r>
    </w:p>
    <w:p w14:paraId="27738DE2" w14:textId="77777777" w:rsidR="00FD06B1" w:rsidRPr="00C9217E" w:rsidRDefault="00FD06B1" w:rsidP="00FD06B1">
      <w:pPr>
        <w:spacing w:line="260" w:lineRule="exact"/>
        <w:ind w:firstLine="284"/>
        <w:jc w:val="both"/>
        <w:rPr>
          <w:sz w:val="22"/>
          <w:szCs w:val="22"/>
        </w:rPr>
      </w:pPr>
      <w:r w:rsidRPr="00C9217E">
        <w:rPr>
          <w:sz w:val="22"/>
          <w:szCs w:val="22"/>
        </w:rPr>
        <w:t>Alla base del sistema di formazione continua cofinanziato</w:t>
      </w:r>
      <w:r>
        <w:rPr>
          <w:sz w:val="22"/>
          <w:szCs w:val="22"/>
        </w:rPr>
        <w:t>,</w:t>
      </w:r>
      <w:r w:rsidRPr="00C9217E">
        <w:rPr>
          <w:sz w:val="22"/>
          <w:szCs w:val="22"/>
        </w:rPr>
        <w:t xml:space="preserve"> la </w:t>
      </w:r>
      <w:r w:rsidRPr="00356736">
        <w:rPr>
          <w:b/>
          <w:sz w:val="22"/>
          <w:szCs w:val="22"/>
        </w:rPr>
        <w:t>legge 236/93</w:t>
      </w:r>
      <w:r w:rsidRPr="00C9217E">
        <w:rPr>
          <w:sz w:val="22"/>
          <w:szCs w:val="22"/>
        </w:rPr>
        <w:t xml:space="preserve"> ha rappresentato uno strumento di fondamentale importanza, soprattutto per il valore paradigmatico che ha acquisito rispetto alle </w:t>
      </w:r>
      <w:proofErr w:type="gramStart"/>
      <w:r w:rsidRPr="00C9217E">
        <w:rPr>
          <w:sz w:val="22"/>
          <w:szCs w:val="22"/>
        </w:rPr>
        <w:t>modalità</w:t>
      </w:r>
      <w:proofErr w:type="gramEnd"/>
      <w:r w:rsidRPr="00C9217E">
        <w:rPr>
          <w:sz w:val="22"/>
          <w:szCs w:val="22"/>
        </w:rPr>
        <w:t xml:space="preserve"> di implementazione di altri strumenti di sostegno pubblico alla formazione dei lavoratori che si sono nel tempo aggiunti, quali la programmazione del Fondo sociale europeo e i Fondi interprofessionali.</w:t>
      </w:r>
    </w:p>
    <w:p w14:paraId="1716D884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Questa legge introduce per la prima volta il termine di “</w:t>
      </w:r>
      <w:r w:rsidRPr="00DC1E2C">
        <w:rPr>
          <w:b/>
          <w:sz w:val="22"/>
          <w:szCs w:val="22"/>
        </w:rPr>
        <w:t>formazione continua</w:t>
      </w:r>
      <w:r>
        <w:rPr>
          <w:sz w:val="22"/>
          <w:szCs w:val="22"/>
        </w:rPr>
        <w:t>”, riferendolo a lavoratori dipendenti in cassa integrazione straordinaria, in mobilità o impegnati in lavori socialmente utili. Tale legge istituisce un fondo nazionale alimentato da un contributo versato dalle imprese e assegna un ruolo attivo alle parti sociali, nel gestire in modo paritario una quota delle risorse, attraverso gli organismi bilaterali.</w:t>
      </w:r>
    </w:p>
    <w:p w14:paraId="627D0962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9217E">
        <w:rPr>
          <w:sz w:val="22"/>
          <w:szCs w:val="22"/>
        </w:rPr>
        <w:t xml:space="preserve">Una nuova svolta nella strategia attuativa della legge 236/93 si è sostanziata con l’emanazione del Decreto Direttoriale del Ministero del Lavoro del 28 ottobre 2003, recante una nuova distribuzione di risorse alle Regioni e accompagnato da un Provvedimento </w:t>
      </w:r>
      <w:proofErr w:type="gramStart"/>
      <w:r w:rsidRPr="00C9217E">
        <w:rPr>
          <w:sz w:val="22"/>
          <w:szCs w:val="22"/>
        </w:rPr>
        <w:t>relativo ai</w:t>
      </w:r>
      <w:proofErr w:type="gramEnd"/>
      <w:r w:rsidRPr="00C9217E">
        <w:rPr>
          <w:sz w:val="22"/>
          <w:szCs w:val="22"/>
        </w:rPr>
        <w:t xml:space="preserve"> Criteri generali per la promozione dei Piani formativi individuali, aziendali e territoriali. </w:t>
      </w:r>
    </w:p>
    <w:p w14:paraId="71DDCEBD" w14:textId="77777777" w:rsidR="00FD06B1" w:rsidRDefault="00FD06B1" w:rsidP="00FD06B1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 xml:space="preserve">   Ai Decreti </w:t>
      </w:r>
      <w:r w:rsidRPr="000A0EA9">
        <w:rPr>
          <w:rFonts w:eastAsia="TimesNewRoman"/>
          <w:i/>
          <w:iCs/>
          <w:sz w:val="22"/>
          <w:szCs w:val="22"/>
        </w:rPr>
        <w:t>ex</w:t>
      </w:r>
      <w:r>
        <w:rPr>
          <w:rFonts w:eastAsia="TimesNewRoman"/>
          <w:i/>
          <w:iCs/>
          <w:sz w:val="22"/>
          <w:szCs w:val="22"/>
        </w:rPr>
        <w:t xml:space="preserve"> </w:t>
      </w:r>
      <w:proofErr w:type="spellStart"/>
      <w:r w:rsidRPr="000A0EA9">
        <w:rPr>
          <w:rFonts w:eastAsia="TimesNewRoman"/>
          <w:i/>
          <w:iCs/>
          <w:sz w:val="22"/>
          <w:szCs w:val="22"/>
        </w:rPr>
        <w:t>lege</w:t>
      </w:r>
      <w:proofErr w:type="spellEnd"/>
      <w:r w:rsidRPr="000A0EA9">
        <w:rPr>
          <w:rFonts w:eastAsia="TimesNewRoman"/>
          <w:i/>
          <w:iCs/>
          <w:sz w:val="22"/>
          <w:szCs w:val="22"/>
        </w:rPr>
        <w:t xml:space="preserve"> </w:t>
      </w:r>
      <w:r w:rsidRPr="000A0EA9">
        <w:rPr>
          <w:rFonts w:eastAsia="TimesNewRoman"/>
          <w:sz w:val="22"/>
          <w:szCs w:val="22"/>
        </w:rPr>
        <w:t>236/93</w:t>
      </w:r>
      <w:r>
        <w:rPr>
          <w:rFonts w:eastAsia="TimesNewRoman"/>
          <w:sz w:val="22"/>
          <w:szCs w:val="22"/>
        </w:rPr>
        <w:t xml:space="preserve"> </w:t>
      </w:r>
      <w:proofErr w:type="gramStart"/>
      <w:r>
        <w:rPr>
          <w:rFonts w:eastAsia="TimesNewRoman"/>
          <w:sz w:val="22"/>
          <w:szCs w:val="22"/>
        </w:rPr>
        <w:t>è</w:t>
      </w:r>
      <w:proofErr w:type="gramEnd"/>
      <w:r>
        <w:rPr>
          <w:rFonts w:eastAsia="TimesNewRoman"/>
          <w:sz w:val="22"/>
          <w:szCs w:val="22"/>
        </w:rPr>
        <w:t xml:space="preserve"> stato dato un forte orientamento anticrisi. I</w:t>
      </w:r>
      <w:r w:rsidRPr="000A0EA9">
        <w:rPr>
          <w:rFonts w:eastAsia="TimesNewRoman"/>
          <w:sz w:val="22"/>
          <w:szCs w:val="22"/>
        </w:rPr>
        <w:t xml:space="preserve">l provvedimento del 2009 </w:t>
      </w:r>
      <w:r>
        <w:rPr>
          <w:rFonts w:eastAsia="TimesNewRoman"/>
          <w:sz w:val="22"/>
          <w:szCs w:val="22"/>
        </w:rPr>
        <w:t>ha ampliato</w:t>
      </w:r>
      <w:r w:rsidRPr="000A0EA9">
        <w:rPr>
          <w:rFonts w:eastAsia="TimesNewRoman"/>
          <w:sz w:val="22"/>
          <w:szCs w:val="22"/>
        </w:rPr>
        <w:t xml:space="preserve"> la </w:t>
      </w:r>
      <w:r>
        <w:rPr>
          <w:rFonts w:eastAsia="TimesNewRoman"/>
          <w:sz w:val="22"/>
          <w:szCs w:val="22"/>
        </w:rPr>
        <w:t>tipologia</w:t>
      </w:r>
      <w:r w:rsidRPr="000A0EA9">
        <w:rPr>
          <w:rFonts w:eastAsia="TimesNewRoman"/>
          <w:sz w:val="22"/>
          <w:szCs w:val="22"/>
        </w:rPr>
        <w:t xml:space="preserve"> dei beneficiari a favore dei</w:t>
      </w:r>
      <w:r>
        <w:rPr>
          <w:rFonts w:eastAsia="TimesNewRoman"/>
          <w:i/>
          <w:iCs/>
          <w:sz w:val="22"/>
          <w:szCs w:val="22"/>
        </w:rPr>
        <w:t xml:space="preserve"> </w:t>
      </w:r>
      <w:r w:rsidRPr="000A0EA9">
        <w:rPr>
          <w:rFonts w:eastAsia="TimesNewRoman"/>
          <w:sz w:val="22"/>
          <w:szCs w:val="22"/>
        </w:rPr>
        <w:t xml:space="preserve">giovani disoccupati, </w:t>
      </w:r>
      <w:r>
        <w:rPr>
          <w:rFonts w:eastAsia="TimesNewRoman"/>
          <w:sz w:val="22"/>
          <w:szCs w:val="22"/>
        </w:rPr>
        <w:t>ha sostenuto</w:t>
      </w:r>
      <w:r w:rsidRPr="000A0EA9">
        <w:rPr>
          <w:rFonts w:eastAsia="TimesNewRoman"/>
          <w:sz w:val="22"/>
          <w:szCs w:val="22"/>
        </w:rPr>
        <w:t xml:space="preserve"> le pratiche for</w:t>
      </w:r>
      <w:r>
        <w:rPr>
          <w:rFonts w:eastAsia="TimesNewRoman"/>
          <w:sz w:val="22"/>
          <w:szCs w:val="22"/>
        </w:rPr>
        <w:t xml:space="preserve">mative sul lavoro e </w:t>
      </w:r>
      <w:r w:rsidRPr="000A0EA9">
        <w:rPr>
          <w:rFonts w:eastAsia="TimesNewRoman"/>
          <w:sz w:val="22"/>
          <w:szCs w:val="22"/>
        </w:rPr>
        <w:t>tra le iniziative</w:t>
      </w:r>
      <w:r>
        <w:rPr>
          <w:rFonts w:eastAsia="TimesNewRoman"/>
          <w:i/>
          <w:iCs/>
          <w:sz w:val="22"/>
          <w:szCs w:val="22"/>
        </w:rPr>
        <w:t xml:space="preserve"> </w:t>
      </w:r>
      <w:r>
        <w:rPr>
          <w:rFonts w:eastAsia="TimesNewRoman"/>
          <w:sz w:val="22"/>
          <w:szCs w:val="22"/>
        </w:rPr>
        <w:t>finanziate vi sono anche</w:t>
      </w:r>
      <w:r w:rsidRPr="000A0EA9">
        <w:rPr>
          <w:rFonts w:eastAsia="TimesNewRoman"/>
          <w:sz w:val="22"/>
          <w:szCs w:val="22"/>
        </w:rPr>
        <w:t xml:space="preserve"> i Piani formativi delle imprese in crisi. Tale impostazione è</w:t>
      </w:r>
      <w:r>
        <w:rPr>
          <w:rFonts w:eastAsia="TimesNewRoman"/>
          <w:iCs/>
          <w:sz w:val="22"/>
          <w:szCs w:val="22"/>
        </w:rPr>
        <w:t xml:space="preserve"> stata </w:t>
      </w:r>
      <w:r w:rsidRPr="000A0EA9">
        <w:rPr>
          <w:rFonts w:eastAsia="TimesNewRoman"/>
          <w:sz w:val="22"/>
          <w:szCs w:val="22"/>
        </w:rPr>
        <w:t>confermata anche nel 2010 con il nuovo provvedimento</w:t>
      </w:r>
      <w:r>
        <w:rPr>
          <w:rFonts w:eastAsia="TimesNewRoman"/>
          <w:sz w:val="22"/>
          <w:szCs w:val="22"/>
        </w:rPr>
        <w:t>,</w:t>
      </w:r>
      <w:r w:rsidRPr="000A0EA9">
        <w:rPr>
          <w:rFonts w:eastAsia="TimesNewRoman"/>
          <w:sz w:val="22"/>
          <w:szCs w:val="22"/>
        </w:rPr>
        <w:t xml:space="preserve"> per un importo totale pari a 150 milioni di euro, distribuiti tra le Regioni e le Province</w:t>
      </w:r>
      <w:r>
        <w:rPr>
          <w:rFonts w:eastAsia="TimesNewRoman"/>
          <w:i/>
          <w:iCs/>
          <w:sz w:val="22"/>
          <w:szCs w:val="22"/>
        </w:rPr>
        <w:t xml:space="preserve"> </w:t>
      </w:r>
      <w:r w:rsidRPr="000A0EA9">
        <w:rPr>
          <w:rFonts w:eastAsia="TimesNewRoman"/>
          <w:sz w:val="22"/>
          <w:szCs w:val="22"/>
        </w:rPr>
        <w:t>Autonome di Trento e Bolz</w:t>
      </w:r>
      <w:r>
        <w:rPr>
          <w:rFonts w:eastAsia="TimesNewRoman"/>
          <w:sz w:val="22"/>
          <w:szCs w:val="22"/>
        </w:rPr>
        <w:t xml:space="preserve">ano. </w:t>
      </w:r>
    </w:p>
    <w:p w14:paraId="65511634" w14:textId="77777777" w:rsidR="00FD06B1" w:rsidRDefault="00FD06B1" w:rsidP="00FD06B1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>In continuità</w:t>
      </w:r>
      <w:r w:rsidRPr="000A0EA9">
        <w:rPr>
          <w:rFonts w:eastAsia="TimesNewRoman"/>
          <w:sz w:val="22"/>
          <w:szCs w:val="22"/>
        </w:rPr>
        <w:t xml:space="preserve"> con il Decret</w:t>
      </w:r>
      <w:r>
        <w:rPr>
          <w:rFonts w:eastAsia="TimesNewRoman"/>
          <w:sz w:val="22"/>
          <w:szCs w:val="22"/>
        </w:rPr>
        <w:t xml:space="preserve">o precedente è </w:t>
      </w:r>
      <w:proofErr w:type="gramStart"/>
      <w:r>
        <w:rPr>
          <w:rFonts w:eastAsia="TimesNewRoman"/>
          <w:sz w:val="22"/>
          <w:szCs w:val="22"/>
        </w:rPr>
        <w:t>riproposta</w:t>
      </w:r>
      <w:proofErr w:type="gramEnd"/>
      <w:r>
        <w:rPr>
          <w:rFonts w:eastAsia="TimesNewRoman"/>
          <w:sz w:val="22"/>
          <w:szCs w:val="22"/>
        </w:rPr>
        <w:t xml:space="preserve"> la possibilità</w:t>
      </w:r>
      <w:r w:rsidRPr="000A0EA9">
        <w:rPr>
          <w:rFonts w:eastAsia="TimesNewRoman"/>
          <w:sz w:val="22"/>
          <w:szCs w:val="22"/>
        </w:rPr>
        <w:t xml:space="preserve"> di finanziare piani straordinari</w:t>
      </w:r>
      <w:r>
        <w:rPr>
          <w:rFonts w:eastAsia="TimesNewRoman"/>
          <w:sz w:val="22"/>
          <w:szCs w:val="22"/>
        </w:rPr>
        <w:t xml:space="preserve"> </w:t>
      </w:r>
      <w:r w:rsidRPr="000A0EA9">
        <w:rPr>
          <w:rFonts w:eastAsia="TimesNewRoman"/>
          <w:sz w:val="22"/>
          <w:szCs w:val="22"/>
        </w:rPr>
        <w:t xml:space="preserve">di intervento ai sensi della Legge 2/09, mentre i </w:t>
      </w:r>
      <w:r w:rsidRPr="00AF3624">
        <w:rPr>
          <w:rFonts w:eastAsia="TimesNewRoman"/>
          <w:i/>
          <w:sz w:val="22"/>
          <w:szCs w:val="22"/>
        </w:rPr>
        <w:t>voucher</w:t>
      </w:r>
      <w:r w:rsidRPr="000A0EA9">
        <w:rPr>
          <w:rFonts w:eastAsia="TimesNewRoman"/>
          <w:sz w:val="22"/>
          <w:szCs w:val="22"/>
        </w:rPr>
        <w:t xml:space="preserve"> individuali dovranno essere destinati</w:t>
      </w:r>
      <w:r>
        <w:rPr>
          <w:rFonts w:eastAsia="TimesNewRoman"/>
          <w:sz w:val="22"/>
          <w:szCs w:val="22"/>
        </w:rPr>
        <w:t xml:space="preserve"> </w:t>
      </w:r>
      <w:r w:rsidRPr="000A0EA9">
        <w:rPr>
          <w:rFonts w:eastAsia="TimesNewRoman"/>
          <w:sz w:val="22"/>
          <w:szCs w:val="22"/>
        </w:rPr>
        <w:t>prioritariamente:</w:t>
      </w:r>
    </w:p>
    <w:p w14:paraId="72CDB84E" w14:textId="77777777" w:rsidR="00FD06B1" w:rsidRPr="000A0EA9" w:rsidRDefault="00FD06B1" w:rsidP="00FD06B1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</w:p>
    <w:p w14:paraId="59248C5C" w14:textId="77777777" w:rsidR="00FD06B1" w:rsidRPr="000A0EA9" w:rsidRDefault="00FD06B1" w:rsidP="00FD06B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>Ai lavoratori con età</w:t>
      </w:r>
      <w:r w:rsidRPr="000A0EA9">
        <w:rPr>
          <w:rFonts w:eastAsia="TimesNewRoman"/>
          <w:sz w:val="22"/>
          <w:szCs w:val="22"/>
        </w:rPr>
        <w:t xml:space="preserve"> superiore ai </w:t>
      </w:r>
      <w:proofErr w:type="gramStart"/>
      <w:r w:rsidRPr="000A0EA9">
        <w:rPr>
          <w:rFonts w:eastAsia="TimesNewRoman"/>
          <w:sz w:val="22"/>
          <w:szCs w:val="22"/>
        </w:rPr>
        <w:t>45</w:t>
      </w:r>
      <w:proofErr w:type="gramEnd"/>
      <w:r w:rsidRPr="000A0EA9">
        <w:rPr>
          <w:rFonts w:eastAsia="TimesNewRoman"/>
          <w:sz w:val="22"/>
          <w:szCs w:val="22"/>
        </w:rPr>
        <w:t xml:space="preserve"> anni;</w:t>
      </w:r>
    </w:p>
    <w:p w14:paraId="6A29815B" w14:textId="77777777" w:rsidR="00FD06B1" w:rsidRPr="000A0EA9" w:rsidRDefault="00FD06B1" w:rsidP="00FD06B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 xml:space="preserve">Ai lavoratori in possesso del </w:t>
      </w:r>
      <w:r w:rsidRPr="000A0EA9">
        <w:rPr>
          <w:rFonts w:eastAsia="TimesNewRoman"/>
          <w:sz w:val="22"/>
          <w:szCs w:val="22"/>
        </w:rPr>
        <w:t xml:space="preserve">titolo di licenza elementare o </w:t>
      </w:r>
      <w:proofErr w:type="gramStart"/>
      <w:r w:rsidRPr="000A0EA9">
        <w:rPr>
          <w:rFonts w:eastAsia="TimesNewRoman"/>
          <w:sz w:val="22"/>
          <w:szCs w:val="22"/>
        </w:rPr>
        <w:t xml:space="preserve">di </w:t>
      </w:r>
      <w:proofErr w:type="gramEnd"/>
      <w:r w:rsidRPr="000A0EA9">
        <w:rPr>
          <w:rFonts w:eastAsia="TimesNewRoman"/>
          <w:sz w:val="22"/>
          <w:szCs w:val="22"/>
        </w:rPr>
        <w:t>istruzione obbligatoria;</w:t>
      </w:r>
    </w:p>
    <w:p w14:paraId="55547B64" w14:textId="77777777" w:rsidR="00FD06B1" w:rsidRPr="000A0EA9" w:rsidRDefault="00FD06B1" w:rsidP="00FD06B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>A</w:t>
      </w:r>
      <w:r w:rsidRPr="000A0EA9">
        <w:rPr>
          <w:rFonts w:eastAsia="TimesNewRoman"/>
          <w:sz w:val="22"/>
          <w:szCs w:val="22"/>
        </w:rPr>
        <w:t xml:space="preserve">i giovani disoccupati con contratto di lavoro non rinnovato alla data del 31/12/2009 per </w:t>
      </w:r>
      <w:proofErr w:type="gramStart"/>
      <w:r w:rsidRPr="000A0EA9">
        <w:rPr>
          <w:rFonts w:eastAsia="TimesNewRoman"/>
          <w:sz w:val="22"/>
          <w:szCs w:val="22"/>
        </w:rPr>
        <w:t>il</w:t>
      </w:r>
      <w:proofErr w:type="gramEnd"/>
      <w:r>
        <w:rPr>
          <w:rFonts w:eastAsia="TimesNewRoman"/>
          <w:sz w:val="22"/>
          <w:szCs w:val="22"/>
        </w:rPr>
        <w:t xml:space="preserve"> </w:t>
      </w:r>
      <w:proofErr w:type="gramStart"/>
      <w:r w:rsidRPr="000A0EA9">
        <w:rPr>
          <w:rFonts w:eastAsia="TimesNewRoman"/>
          <w:sz w:val="22"/>
          <w:szCs w:val="22"/>
        </w:rPr>
        <w:t>reinserimento</w:t>
      </w:r>
      <w:proofErr w:type="gramEnd"/>
      <w:r w:rsidRPr="000A0EA9">
        <w:rPr>
          <w:rFonts w:eastAsia="TimesNewRoman"/>
          <w:sz w:val="22"/>
          <w:szCs w:val="22"/>
        </w:rPr>
        <w:t xml:space="preserve"> in azienda e per il sostegno del reddito;</w:t>
      </w:r>
    </w:p>
    <w:p w14:paraId="250E846B" w14:textId="77777777" w:rsidR="00FD06B1" w:rsidRPr="000A0EA9" w:rsidRDefault="00FD06B1" w:rsidP="00FD06B1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>P</w:t>
      </w:r>
      <w:r w:rsidRPr="000A0EA9">
        <w:rPr>
          <w:rFonts w:eastAsia="TimesNewRoman"/>
          <w:sz w:val="22"/>
          <w:szCs w:val="22"/>
        </w:rPr>
        <w:t>er interventi di formazione per lo sviluppo dell’</w:t>
      </w:r>
      <w:r>
        <w:rPr>
          <w:rFonts w:eastAsia="TimesNewRoman"/>
          <w:sz w:val="22"/>
          <w:szCs w:val="22"/>
        </w:rPr>
        <w:t>auto-imprenditorialità</w:t>
      </w:r>
      <w:r w:rsidRPr="000A0EA9">
        <w:rPr>
          <w:rFonts w:eastAsia="TimesNewRoman"/>
          <w:sz w:val="22"/>
          <w:szCs w:val="22"/>
        </w:rPr>
        <w:t>.</w:t>
      </w:r>
    </w:p>
    <w:p w14:paraId="38FAD596" w14:textId="77777777" w:rsidR="00FD06B1" w:rsidRDefault="00FD06B1" w:rsidP="00FD06B1">
      <w:p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</w:p>
    <w:p w14:paraId="09E0B7BC" w14:textId="77777777" w:rsidR="00FD06B1" w:rsidRPr="00AF3624" w:rsidRDefault="00FD06B1" w:rsidP="00FD06B1">
      <w:pPr>
        <w:rPr>
          <w:b/>
          <w:sz w:val="22"/>
          <w:szCs w:val="22"/>
        </w:rPr>
      </w:pPr>
      <w:r w:rsidRPr="00AF3624">
        <w:rPr>
          <w:b/>
          <w:sz w:val="22"/>
          <w:szCs w:val="22"/>
        </w:rPr>
        <w:t>La legge 53/00</w:t>
      </w:r>
    </w:p>
    <w:p w14:paraId="0CF54B6A" w14:textId="77777777" w:rsidR="00FD06B1" w:rsidRPr="006D31E5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b/>
        </w:rPr>
        <w:t xml:space="preserve">      </w:t>
      </w:r>
      <w:r w:rsidRPr="006D31E5">
        <w:rPr>
          <w:sz w:val="22"/>
          <w:szCs w:val="22"/>
        </w:rPr>
        <w:t xml:space="preserve">La </w:t>
      </w:r>
      <w:r w:rsidRPr="00356736">
        <w:rPr>
          <w:b/>
          <w:sz w:val="22"/>
          <w:szCs w:val="22"/>
        </w:rPr>
        <w:t>legge 53/00</w:t>
      </w:r>
      <w:r w:rsidRPr="006D31E5">
        <w:rPr>
          <w:sz w:val="22"/>
          <w:szCs w:val="22"/>
        </w:rPr>
        <w:t xml:space="preserve"> definisce il diritto alla formazione e alla cura, per il sostegno della maternità e della paternità, per il coordinamento dei tempi delle città. </w:t>
      </w:r>
    </w:p>
    <w:p w14:paraId="395AEA1D" w14:textId="77777777" w:rsidR="00FD06B1" w:rsidRPr="006D31E5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6D31E5">
        <w:rPr>
          <w:sz w:val="22"/>
          <w:szCs w:val="22"/>
        </w:rPr>
        <w:t xml:space="preserve">Fra questi rientrano quelli finalizzati al completamento della scuola dell’obbligo, al conseguimento del titolo di studio di secondo grado, del diploma universitario o di laurea, alla partecipazione ad attività formative diverse da quelle </w:t>
      </w:r>
      <w:proofErr w:type="gramStart"/>
      <w:r w:rsidRPr="006D31E5">
        <w:rPr>
          <w:sz w:val="22"/>
          <w:szCs w:val="22"/>
        </w:rPr>
        <w:t>poste in essere</w:t>
      </w:r>
      <w:proofErr w:type="gramEnd"/>
      <w:r w:rsidRPr="006D31E5">
        <w:rPr>
          <w:sz w:val="22"/>
          <w:szCs w:val="22"/>
        </w:rPr>
        <w:t xml:space="preserve"> o finanziate dal datore di lavoro. </w:t>
      </w:r>
    </w:p>
    <w:p w14:paraId="6FD434BF" w14:textId="77777777" w:rsidR="00FD06B1" w:rsidRDefault="00FD06B1" w:rsidP="00FD06B1">
      <w:pPr>
        <w:pStyle w:val="Titolo3"/>
        <w:spacing w:before="0" w:after="0" w:line="260" w:lineRule="exact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La legge 53/00 </w:t>
      </w:r>
      <w:r w:rsidRPr="003D2CAA">
        <w:rPr>
          <w:rFonts w:ascii="Times New Roman" w:hAnsi="Times New Roman" w:cs="Times New Roman"/>
          <w:b w:val="0"/>
          <w:sz w:val="22"/>
          <w:szCs w:val="22"/>
        </w:rPr>
        <w:t>promuove un equilibrio tra tempi di lavoro, di cura, di formazione e di relazione, mediante:</w:t>
      </w:r>
    </w:p>
    <w:p w14:paraId="3AF877E7" w14:textId="77777777" w:rsidR="00FD06B1" w:rsidRPr="00AF3624" w:rsidRDefault="00FD06B1" w:rsidP="00FD06B1"/>
    <w:p w14:paraId="691C9DC6" w14:textId="77777777" w:rsidR="00FD06B1" w:rsidRDefault="00FD06B1" w:rsidP="00FD06B1">
      <w:pPr>
        <w:pStyle w:val="Titolo3"/>
        <w:spacing w:before="0" w:after="0" w:line="260" w:lineRule="exact"/>
        <w:ind w:left="36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D2CAA">
        <w:rPr>
          <w:rFonts w:ascii="Times New Roman" w:hAnsi="Times New Roman" w:cs="Times New Roman"/>
          <w:b w:val="0"/>
          <w:i/>
          <w:iCs/>
          <w:sz w:val="22"/>
          <w:szCs w:val="22"/>
        </w:rPr>
        <w:t xml:space="preserve">a) </w:t>
      </w:r>
      <w:r>
        <w:rPr>
          <w:rFonts w:ascii="Times New Roman" w:hAnsi="Times New Roman" w:cs="Times New Roman"/>
          <w:b w:val="0"/>
          <w:sz w:val="22"/>
          <w:szCs w:val="22"/>
        </w:rPr>
        <w:t>L</w:t>
      </w:r>
      <w:r w:rsidRPr="003D2CAA">
        <w:rPr>
          <w:rFonts w:ascii="Times New Roman" w:hAnsi="Times New Roman" w:cs="Times New Roman"/>
          <w:b w:val="0"/>
          <w:sz w:val="22"/>
          <w:szCs w:val="22"/>
        </w:rPr>
        <w:t xml:space="preserve">'istituzione dei congedi dei genitori e l'estensione del sostegno ai genitori di soggetti portatori </w:t>
      </w:r>
      <w:proofErr w:type="gramStart"/>
      <w:r w:rsidRPr="003D2CAA">
        <w:rPr>
          <w:rFonts w:ascii="Times New Roman" w:hAnsi="Times New Roman" w:cs="Times New Roman"/>
          <w:b w:val="0"/>
          <w:sz w:val="22"/>
          <w:szCs w:val="22"/>
        </w:rPr>
        <w:t>di</w:t>
      </w:r>
      <w:proofErr w:type="gramEnd"/>
      <w:r w:rsidRPr="003D2CAA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3D2CAA">
        <w:rPr>
          <w:rFonts w:ascii="Times New Roman" w:hAnsi="Times New Roman" w:cs="Times New Roman"/>
          <w:b w:val="0"/>
          <w:i/>
          <w:iCs/>
          <w:sz w:val="22"/>
          <w:szCs w:val="22"/>
        </w:rPr>
        <w:t>handicap</w:t>
      </w:r>
      <w:r w:rsidRPr="003D2CAA">
        <w:rPr>
          <w:rFonts w:ascii="Times New Roman" w:hAnsi="Times New Roman" w:cs="Times New Roman"/>
          <w:b w:val="0"/>
          <w:sz w:val="22"/>
          <w:szCs w:val="22"/>
        </w:rPr>
        <w:t>;</w:t>
      </w:r>
    </w:p>
    <w:p w14:paraId="09DDB25D" w14:textId="77777777" w:rsidR="00FD06B1" w:rsidRDefault="00FD06B1" w:rsidP="00FD06B1">
      <w:pPr>
        <w:pStyle w:val="Titolo3"/>
        <w:spacing w:before="0" w:after="0" w:line="260" w:lineRule="exact"/>
        <w:ind w:left="36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D2CAA">
        <w:rPr>
          <w:rFonts w:ascii="Times New Roman" w:hAnsi="Times New Roman" w:cs="Times New Roman"/>
          <w:b w:val="0"/>
          <w:i/>
          <w:iCs/>
          <w:sz w:val="22"/>
          <w:szCs w:val="22"/>
        </w:rPr>
        <w:t xml:space="preserve">b) </w:t>
      </w:r>
      <w:r>
        <w:rPr>
          <w:rFonts w:ascii="Times New Roman" w:hAnsi="Times New Roman" w:cs="Times New Roman"/>
          <w:b w:val="0"/>
          <w:sz w:val="22"/>
          <w:szCs w:val="22"/>
        </w:rPr>
        <w:t>L</w:t>
      </w:r>
      <w:r w:rsidRPr="003D2CAA">
        <w:rPr>
          <w:rFonts w:ascii="Times New Roman" w:hAnsi="Times New Roman" w:cs="Times New Roman"/>
          <w:b w:val="0"/>
          <w:sz w:val="22"/>
          <w:szCs w:val="22"/>
        </w:rPr>
        <w:t xml:space="preserve">'istituzione del congedo per la formazione continua e l'estensione dei congedi per la formazione; </w:t>
      </w:r>
    </w:p>
    <w:p w14:paraId="19104FD0" w14:textId="77777777" w:rsidR="00FD06B1" w:rsidRDefault="00FD06B1" w:rsidP="00FD06B1">
      <w:pPr>
        <w:pStyle w:val="Titolo3"/>
        <w:spacing w:before="0" w:after="0" w:line="260" w:lineRule="exact"/>
        <w:ind w:left="36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3D2CAA">
        <w:rPr>
          <w:rFonts w:ascii="Times New Roman" w:hAnsi="Times New Roman" w:cs="Times New Roman"/>
          <w:b w:val="0"/>
          <w:i/>
          <w:iCs/>
          <w:sz w:val="22"/>
          <w:szCs w:val="22"/>
        </w:rPr>
        <w:t xml:space="preserve">c) </w:t>
      </w:r>
      <w:r>
        <w:rPr>
          <w:rFonts w:ascii="Times New Roman" w:hAnsi="Times New Roman" w:cs="Times New Roman"/>
          <w:b w:val="0"/>
          <w:sz w:val="22"/>
          <w:szCs w:val="22"/>
        </w:rPr>
        <w:t>I</w:t>
      </w:r>
      <w:r w:rsidRPr="003D2CAA">
        <w:rPr>
          <w:rFonts w:ascii="Times New Roman" w:hAnsi="Times New Roman" w:cs="Times New Roman"/>
          <w:b w:val="0"/>
          <w:sz w:val="22"/>
          <w:szCs w:val="22"/>
        </w:rPr>
        <w:t xml:space="preserve">l coordinamento dei tempi di funzionamento delle città e la </w:t>
      </w:r>
      <w:proofErr w:type="gramStart"/>
      <w:r w:rsidRPr="003D2CAA">
        <w:rPr>
          <w:rFonts w:ascii="Times New Roman" w:hAnsi="Times New Roman" w:cs="Times New Roman"/>
          <w:b w:val="0"/>
          <w:sz w:val="22"/>
          <w:szCs w:val="22"/>
        </w:rPr>
        <w:t>promozione</w:t>
      </w:r>
      <w:proofErr w:type="gramEnd"/>
      <w:r w:rsidRPr="003D2CAA">
        <w:rPr>
          <w:rFonts w:ascii="Times New Roman" w:hAnsi="Times New Roman" w:cs="Times New Roman"/>
          <w:b w:val="0"/>
          <w:sz w:val="22"/>
          <w:szCs w:val="22"/>
        </w:rPr>
        <w:t xml:space="preserve"> dell'uso del tempo per fini di solidarietà sociale.</w:t>
      </w:r>
    </w:p>
    <w:p w14:paraId="21D2909E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</w:p>
    <w:p w14:paraId="2602BDC4" w14:textId="77777777" w:rsidR="00FD06B1" w:rsidRPr="000A0EA9" w:rsidRDefault="00FD06B1" w:rsidP="00FD06B1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 xml:space="preserve">   </w:t>
      </w:r>
      <w:r w:rsidRPr="000A0EA9">
        <w:rPr>
          <w:rFonts w:eastAsia="TimesNewRoman"/>
          <w:sz w:val="22"/>
          <w:szCs w:val="22"/>
        </w:rPr>
        <w:t>Nel settembre del 2010 il Ministero del L</w:t>
      </w:r>
      <w:r>
        <w:rPr>
          <w:rFonts w:eastAsia="TimesNewRoman"/>
          <w:sz w:val="22"/>
          <w:szCs w:val="22"/>
        </w:rPr>
        <w:t xml:space="preserve">avoro e delle Politiche Sociali, </w:t>
      </w:r>
      <w:r w:rsidRPr="000A0EA9">
        <w:rPr>
          <w:rFonts w:eastAsia="TimesNewRoman"/>
          <w:sz w:val="22"/>
          <w:szCs w:val="22"/>
        </w:rPr>
        <w:t>con il</w:t>
      </w:r>
      <w:r>
        <w:rPr>
          <w:rFonts w:eastAsia="TimesNewRoman"/>
          <w:sz w:val="22"/>
          <w:szCs w:val="22"/>
        </w:rPr>
        <w:t xml:space="preserve"> </w:t>
      </w:r>
      <w:r w:rsidRPr="000A0EA9">
        <w:rPr>
          <w:rFonts w:eastAsia="TimesNewRoman"/>
          <w:sz w:val="22"/>
          <w:szCs w:val="22"/>
        </w:rPr>
        <w:t>Ministero dell’Economia e delle Finanze</w:t>
      </w:r>
      <w:r>
        <w:rPr>
          <w:rFonts w:eastAsia="TimesNewRoman"/>
          <w:sz w:val="22"/>
          <w:szCs w:val="22"/>
        </w:rPr>
        <w:t>,</w:t>
      </w:r>
      <w:r w:rsidRPr="000A0EA9">
        <w:rPr>
          <w:rFonts w:eastAsia="TimesNewRoman"/>
          <w:sz w:val="22"/>
          <w:szCs w:val="22"/>
        </w:rPr>
        <w:t xml:space="preserve"> </w:t>
      </w:r>
      <w:proofErr w:type="gramStart"/>
      <w:r w:rsidRPr="000A0EA9">
        <w:rPr>
          <w:rFonts w:eastAsia="TimesNewRoman"/>
          <w:sz w:val="22"/>
          <w:szCs w:val="22"/>
        </w:rPr>
        <w:t>ha</w:t>
      </w:r>
      <w:proofErr w:type="gramEnd"/>
      <w:r w:rsidRPr="000A0EA9">
        <w:rPr>
          <w:rFonts w:eastAsia="TimesNewRoman"/>
          <w:sz w:val="22"/>
          <w:szCs w:val="22"/>
        </w:rPr>
        <w:t xml:space="preserve"> emanato il nuovo decreto di ripartizione delle risorse </w:t>
      </w:r>
      <w:r w:rsidRPr="00DD5AA2">
        <w:rPr>
          <w:rFonts w:eastAsia="TimesNewRoman"/>
          <w:i/>
          <w:sz w:val="22"/>
          <w:szCs w:val="22"/>
        </w:rPr>
        <w:t xml:space="preserve">ex </w:t>
      </w:r>
      <w:proofErr w:type="spellStart"/>
      <w:r w:rsidRPr="00DD5AA2">
        <w:rPr>
          <w:rFonts w:eastAsia="TimesNewRoman"/>
          <w:i/>
          <w:sz w:val="22"/>
          <w:szCs w:val="22"/>
        </w:rPr>
        <w:t>lege</w:t>
      </w:r>
      <w:proofErr w:type="spellEnd"/>
      <w:r>
        <w:rPr>
          <w:rFonts w:eastAsia="TimesNewRoman"/>
          <w:sz w:val="22"/>
          <w:szCs w:val="22"/>
        </w:rPr>
        <w:t xml:space="preserve"> 53/</w:t>
      </w:r>
      <w:r w:rsidRPr="000A0EA9">
        <w:rPr>
          <w:rFonts w:eastAsia="TimesNewRoman"/>
          <w:sz w:val="22"/>
          <w:szCs w:val="22"/>
        </w:rPr>
        <w:t>00, ripartendo tra le Regioni e le Province autonome circa 30 milioni di euro.</w:t>
      </w:r>
    </w:p>
    <w:p w14:paraId="5236BCCD" w14:textId="77777777" w:rsidR="00FD06B1" w:rsidRDefault="00FD06B1" w:rsidP="00FD06B1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 xml:space="preserve">   Il Decreto </w:t>
      </w:r>
      <w:r w:rsidRPr="000A0EA9">
        <w:rPr>
          <w:rFonts w:eastAsia="TimesNewRoman"/>
          <w:sz w:val="22"/>
          <w:szCs w:val="22"/>
        </w:rPr>
        <w:t xml:space="preserve">finanzia progetti formativi per i lavoratori occupati secondo </w:t>
      </w:r>
      <w:r>
        <w:rPr>
          <w:rFonts w:eastAsia="TimesNewRoman"/>
          <w:sz w:val="22"/>
          <w:szCs w:val="22"/>
        </w:rPr>
        <w:t xml:space="preserve">le </w:t>
      </w:r>
      <w:r w:rsidRPr="000A0EA9">
        <w:rPr>
          <w:rFonts w:eastAsia="TimesNewRoman"/>
          <w:sz w:val="22"/>
          <w:szCs w:val="22"/>
        </w:rPr>
        <w:t>due</w:t>
      </w:r>
      <w:r>
        <w:rPr>
          <w:rFonts w:eastAsia="TimesNewRoman"/>
          <w:sz w:val="22"/>
          <w:szCs w:val="22"/>
        </w:rPr>
        <w:t xml:space="preserve"> </w:t>
      </w:r>
      <w:r w:rsidRPr="000A0EA9">
        <w:rPr>
          <w:rFonts w:eastAsia="TimesNewRoman"/>
          <w:sz w:val="22"/>
          <w:szCs w:val="22"/>
        </w:rPr>
        <w:t xml:space="preserve">tipologie </w:t>
      </w:r>
      <w:proofErr w:type="gramStart"/>
      <w:r w:rsidRPr="000A0EA9">
        <w:rPr>
          <w:rFonts w:eastAsia="TimesNewRoman"/>
          <w:sz w:val="22"/>
          <w:szCs w:val="22"/>
        </w:rPr>
        <w:t xml:space="preserve">di </w:t>
      </w:r>
      <w:proofErr w:type="gramEnd"/>
      <w:r w:rsidRPr="000A0EA9">
        <w:rPr>
          <w:rFonts w:eastAsia="TimesNewRoman"/>
          <w:sz w:val="22"/>
          <w:szCs w:val="22"/>
        </w:rPr>
        <w:t>intervento</w:t>
      </w:r>
      <w:r>
        <w:rPr>
          <w:rFonts w:eastAsia="TimesNewRoman"/>
          <w:sz w:val="22"/>
          <w:szCs w:val="22"/>
        </w:rPr>
        <w:t xml:space="preserve"> sopra descritte.</w:t>
      </w:r>
    </w:p>
    <w:p w14:paraId="18F5F1F2" w14:textId="77777777" w:rsidR="00FD06B1" w:rsidRPr="000A0EA9" w:rsidRDefault="00FD06B1" w:rsidP="00FD06B1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</w:p>
    <w:p w14:paraId="2E4F92DA" w14:textId="77777777" w:rsidR="00FD06B1" w:rsidRDefault="00FD06B1" w:rsidP="00FD06B1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 xml:space="preserve">   Secondo quanto riportato nel Rapporto 2010 sulla Formazione Continua dell’ISFOL, a titolo di esempio, nel 2010 è stato emanato</w:t>
      </w:r>
      <w:r w:rsidRPr="000A0EA9">
        <w:rPr>
          <w:rFonts w:eastAsia="TimesNewRoman"/>
          <w:sz w:val="22"/>
          <w:szCs w:val="22"/>
        </w:rPr>
        <w:t xml:space="preserve"> il provvedimento</w:t>
      </w:r>
      <w:r>
        <w:rPr>
          <w:rFonts w:eastAsia="TimesNewRoman"/>
          <w:sz w:val="22"/>
          <w:szCs w:val="22"/>
        </w:rPr>
        <w:t xml:space="preserve"> </w:t>
      </w:r>
      <w:r w:rsidRPr="000A0EA9">
        <w:rPr>
          <w:rFonts w:eastAsia="TimesNewRoman"/>
          <w:sz w:val="22"/>
          <w:szCs w:val="22"/>
        </w:rPr>
        <w:t>della Regione Toscana, con il quale si finanziano progetti di formazione rivolti a</w:t>
      </w:r>
      <w:r>
        <w:rPr>
          <w:rFonts w:eastAsia="TimesNewRoman"/>
          <w:sz w:val="22"/>
          <w:szCs w:val="22"/>
        </w:rPr>
        <w:t>lle</w:t>
      </w:r>
      <w:r w:rsidRPr="000A0EA9">
        <w:rPr>
          <w:rFonts w:eastAsia="TimesNewRoman"/>
          <w:sz w:val="22"/>
          <w:szCs w:val="22"/>
        </w:rPr>
        <w:t xml:space="preserve"> imprese che hanno</w:t>
      </w:r>
      <w:r>
        <w:rPr>
          <w:rFonts w:eastAsia="TimesNewRoman"/>
          <w:sz w:val="22"/>
          <w:szCs w:val="22"/>
        </w:rPr>
        <w:t xml:space="preserve"> </w:t>
      </w:r>
      <w:r w:rsidRPr="000A0EA9">
        <w:rPr>
          <w:rFonts w:eastAsia="TimesNewRoman"/>
          <w:sz w:val="22"/>
          <w:szCs w:val="22"/>
        </w:rPr>
        <w:t>sotto</w:t>
      </w:r>
      <w:r>
        <w:rPr>
          <w:rFonts w:eastAsia="TimesNewRoman"/>
          <w:sz w:val="22"/>
          <w:szCs w:val="22"/>
        </w:rPr>
        <w:t>scritto contratti di solidarietà</w:t>
      </w:r>
      <w:r w:rsidRPr="000A0EA9">
        <w:rPr>
          <w:rFonts w:eastAsia="TimesNewRoman"/>
          <w:sz w:val="22"/>
          <w:szCs w:val="22"/>
        </w:rPr>
        <w:t xml:space="preserve">. </w:t>
      </w:r>
    </w:p>
    <w:p w14:paraId="3DC1890A" w14:textId="77777777" w:rsidR="00FD06B1" w:rsidRPr="000A0EA9" w:rsidRDefault="00FD06B1" w:rsidP="00FD06B1">
      <w:pPr>
        <w:autoSpaceDE w:val="0"/>
        <w:autoSpaceDN w:val="0"/>
        <w:adjustRightInd w:val="0"/>
        <w:jc w:val="both"/>
        <w:rPr>
          <w:rFonts w:eastAsia="TimesNewRoman"/>
          <w:sz w:val="22"/>
          <w:szCs w:val="22"/>
        </w:rPr>
      </w:pPr>
      <w:r>
        <w:rPr>
          <w:rFonts w:eastAsia="TimesNewRoman"/>
          <w:sz w:val="22"/>
          <w:szCs w:val="22"/>
        </w:rPr>
        <w:t xml:space="preserve">   </w:t>
      </w:r>
      <w:r w:rsidRPr="000A0EA9">
        <w:rPr>
          <w:rFonts w:eastAsia="TimesNewRoman"/>
          <w:sz w:val="22"/>
          <w:szCs w:val="22"/>
        </w:rPr>
        <w:t>In quest’ambito, la formazione interviene sia per il</w:t>
      </w:r>
      <w:r>
        <w:rPr>
          <w:rFonts w:eastAsia="TimesNewRoman"/>
          <w:sz w:val="22"/>
          <w:szCs w:val="22"/>
        </w:rPr>
        <w:t xml:space="preserve"> </w:t>
      </w:r>
      <w:r w:rsidRPr="000A0EA9">
        <w:rPr>
          <w:rFonts w:eastAsia="TimesNewRoman"/>
          <w:sz w:val="22"/>
          <w:szCs w:val="22"/>
        </w:rPr>
        <w:t>rafforzamento delle competenze individuali, in un’ottica di sostegno ai processi di riorganizzazione</w:t>
      </w:r>
      <w:r>
        <w:rPr>
          <w:rFonts w:eastAsia="TimesNewRoman"/>
          <w:sz w:val="22"/>
          <w:szCs w:val="22"/>
        </w:rPr>
        <w:t xml:space="preserve"> </w:t>
      </w:r>
      <w:r w:rsidRPr="000A0EA9">
        <w:rPr>
          <w:rFonts w:eastAsia="TimesNewRoman"/>
          <w:sz w:val="22"/>
          <w:szCs w:val="22"/>
        </w:rPr>
        <w:t xml:space="preserve">aziendale, sia per fornire delle </w:t>
      </w:r>
      <w:r>
        <w:rPr>
          <w:rFonts w:eastAsia="TimesNewRoman"/>
          <w:sz w:val="22"/>
          <w:szCs w:val="22"/>
        </w:rPr>
        <w:t>opportunità</w:t>
      </w:r>
      <w:r w:rsidRPr="000A0EA9">
        <w:rPr>
          <w:rFonts w:eastAsia="TimesNewRoman"/>
          <w:sz w:val="22"/>
          <w:szCs w:val="22"/>
        </w:rPr>
        <w:t xml:space="preserve"> di ricolloca</w:t>
      </w:r>
      <w:r>
        <w:rPr>
          <w:rFonts w:eastAsia="TimesNewRoman"/>
          <w:sz w:val="22"/>
          <w:szCs w:val="22"/>
        </w:rPr>
        <w:t>mento ai soggetti coinvolti; essa può</w:t>
      </w:r>
      <w:r w:rsidRPr="000A0EA9">
        <w:rPr>
          <w:rFonts w:eastAsia="TimesNewRoman"/>
          <w:sz w:val="22"/>
          <w:szCs w:val="22"/>
        </w:rPr>
        <w:t xml:space="preserve"> essere</w:t>
      </w:r>
      <w:r>
        <w:rPr>
          <w:rFonts w:eastAsia="TimesNewRoman"/>
          <w:sz w:val="22"/>
          <w:szCs w:val="22"/>
        </w:rPr>
        <w:t xml:space="preserve"> </w:t>
      </w:r>
      <w:r w:rsidRPr="000A0EA9">
        <w:rPr>
          <w:rFonts w:eastAsia="TimesNewRoman"/>
          <w:sz w:val="22"/>
          <w:szCs w:val="22"/>
        </w:rPr>
        <w:t xml:space="preserve">realizzata anche nella quota di riduzione oraria prevista </w:t>
      </w:r>
      <w:r w:rsidRPr="000A0EA9">
        <w:rPr>
          <w:rFonts w:eastAsia="TimesNewRoman"/>
          <w:sz w:val="22"/>
          <w:szCs w:val="22"/>
        </w:rPr>
        <w:lastRenderedPageBreak/>
        <w:t>dall’accordo. Qualora le domande</w:t>
      </w:r>
      <w:r>
        <w:rPr>
          <w:rFonts w:eastAsia="TimesNewRoman"/>
          <w:sz w:val="22"/>
          <w:szCs w:val="22"/>
        </w:rPr>
        <w:t xml:space="preserve"> </w:t>
      </w:r>
      <w:r w:rsidRPr="000A0EA9">
        <w:rPr>
          <w:rFonts w:eastAsia="TimesNewRoman"/>
          <w:sz w:val="22"/>
          <w:szCs w:val="22"/>
        </w:rPr>
        <w:t>dovessero essere superiori all’offerta, le risorse del FSE andranno a coprire le eccedenze.</w:t>
      </w:r>
    </w:p>
    <w:p w14:paraId="44B3284A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</w:p>
    <w:p w14:paraId="281D68B0" w14:textId="77777777" w:rsidR="00FD06B1" w:rsidRPr="005B7322" w:rsidRDefault="00FD06B1" w:rsidP="00FD06B1">
      <w:pPr>
        <w:spacing w:line="260" w:lineRule="exact"/>
        <w:jc w:val="both"/>
        <w:rPr>
          <w:sz w:val="22"/>
          <w:szCs w:val="22"/>
        </w:rPr>
      </w:pPr>
    </w:p>
    <w:p w14:paraId="0B45FE8F" w14:textId="77777777" w:rsidR="00FD06B1" w:rsidRPr="0040669D" w:rsidRDefault="00FD06B1" w:rsidP="00FD06B1">
      <w:pPr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2</w:t>
      </w:r>
      <w:r w:rsidR="004A5B80">
        <w:rPr>
          <w:rFonts w:ascii="Arial" w:hAnsi="Arial" w:cs="Arial"/>
          <w:b/>
          <w:i/>
        </w:rPr>
        <w:t>.</w:t>
      </w:r>
      <w:proofErr w:type="gramStart"/>
      <w:r>
        <w:rPr>
          <w:rFonts w:ascii="Arial" w:hAnsi="Arial" w:cs="Arial"/>
          <w:b/>
          <w:i/>
        </w:rPr>
        <w:t xml:space="preserve">  </w:t>
      </w:r>
      <w:proofErr w:type="gramEnd"/>
      <w:r>
        <w:rPr>
          <w:rFonts w:ascii="Arial" w:hAnsi="Arial" w:cs="Arial"/>
          <w:b/>
          <w:i/>
        </w:rPr>
        <w:t xml:space="preserve">I Fondi Interprofessionali e </w:t>
      </w:r>
      <w:proofErr w:type="spellStart"/>
      <w:r>
        <w:rPr>
          <w:rFonts w:ascii="Arial" w:hAnsi="Arial" w:cs="Arial"/>
          <w:b/>
          <w:i/>
        </w:rPr>
        <w:t>Formatemp</w:t>
      </w:r>
      <w:proofErr w:type="spellEnd"/>
    </w:p>
    <w:p w14:paraId="17436687" w14:textId="77777777" w:rsidR="00FD06B1" w:rsidRPr="00722AC9" w:rsidRDefault="00FD06B1" w:rsidP="00FD06B1">
      <w:pPr>
        <w:tabs>
          <w:tab w:val="num" w:pos="0"/>
          <w:tab w:val="num" w:pos="180"/>
        </w:tabs>
        <w:rPr>
          <w:rFonts w:ascii="Arial" w:hAnsi="Arial" w:cs="Arial"/>
          <w:b/>
          <w:i/>
          <w:sz w:val="22"/>
          <w:szCs w:val="22"/>
        </w:rPr>
      </w:pPr>
    </w:p>
    <w:p w14:paraId="0FC113D3" w14:textId="77777777" w:rsidR="00FD06B1" w:rsidRDefault="00FD06B1" w:rsidP="00FD06B1">
      <w:pPr>
        <w:spacing w:line="28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2.1. </w:t>
      </w:r>
      <w:r w:rsidRPr="0032313B">
        <w:rPr>
          <w:rFonts w:ascii="Arial" w:hAnsi="Arial" w:cs="Arial"/>
          <w:i/>
        </w:rPr>
        <w:t xml:space="preserve">Il processo </w:t>
      </w:r>
    </w:p>
    <w:p w14:paraId="7D2243C4" w14:textId="77777777" w:rsidR="00FD06B1" w:rsidRPr="0032313B" w:rsidRDefault="00FD06B1" w:rsidP="00FD06B1">
      <w:pPr>
        <w:spacing w:line="280" w:lineRule="exact"/>
        <w:ind w:left="1440"/>
        <w:jc w:val="both"/>
        <w:rPr>
          <w:rFonts w:ascii="Arial" w:hAnsi="Arial" w:cs="Arial"/>
          <w:i/>
        </w:rPr>
      </w:pPr>
    </w:p>
    <w:p w14:paraId="268EA64C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Per rendere più semplice l’intero processo </w:t>
      </w:r>
      <w:proofErr w:type="gramStart"/>
      <w:r>
        <w:rPr>
          <w:sz w:val="22"/>
          <w:szCs w:val="22"/>
        </w:rPr>
        <w:t>che i</w:t>
      </w:r>
      <w:proofErr w:type="gramEnd"/>
      <w:r>
        <w:rPr>
          <w:sz w:val="22"/>
          <w:szCs w:val="22"/>
        </w:rPr>
        <w:t xml:space="preserve"> Responsabili di formazione devono seguire per accedere all’utilizzo dei fondi, abbiamo schematizzato un flusso generale che può essere utilizzato per qualsiasi fondo interprofessionale.</w:t>
      </w:r>
    </w:p>
    <w:p w14:paraId="498E8142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Si tratta di una sorta di “istruzioni per l’uso” che consente di iniziare questo iter.</w:t>
      </w:r>
    </w:p>
    <w:p w14:paraId="7B019E09" w14:textId="77777777" w:rsidR="00FD06B1" w:rsidRPr="00B9417E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Nello specifico poi ogni singolo fondo dovrà essere approfondito per conoscerne le tempistiche, i vincoli e le opportunità.</w:t>
      </w:r>
      <w:r>
        <w:rPr>
          <w:rStyle w:val="Rimandonotaapidipagina"/>
          <w:sz w:val="22"/>
          <w:szCs w:val="22"/>
        </w:rPr>
        <w:footnoteReference w:id="1"/>
      </w:r>
    </w:p>
    <w:p w14:paraId="0818B00A" w14:textId="77777777" w:rsidR="00FD06B1" w:rsidRPr="00994DF6" w:rsidRDefault="00FD06B1" w:rsidP="00FD06B1">
      <w:pPr>
        <w:spacing w:line="280" w:lineRule="exact"/>
        <w:rPr>
          <w:rFonts w:ascii="Arial" w:hAnsi="Arial" w:cs="Arial"/>
          <w:b/>
          <w:sz w:val="20"/>
          <w:szCs w:val="20"/>
        </w:rPr>
      </w:pPr>
      <w:proofErr w:type="gramStart"/>
      <w:r w:rsidRPr="00394EFF">
        <w:rPr>
          <w:rFonts w:ascii="Arial" w:hAnsi="Arial" w:cs="Arial"/>
          <w:b/>
          <w:sz w:val="20"/>
          <w:szCs w:val="20"/>
        </w:rPr>
        <w:t>Fig.</w:t>
      </w:r>
      <w:proofErr w:type="gramEnd"/>
      <w:r w:rsidRPr="00394EFF">
        <w:rPr>
          <w:rFonts w:ascii="Arial" w:hAnsi="Arial" w:cs="Arial"/>
          <w:b/>
          <w:sz w:val="20"/>
          <w:szCs w:val="20"/>
        </w:rPr>
        <w:t xml:space="preserve"> n.  </w:t>
      </w:r>
      <w:r w:rsidR="004A5B80">
        <w:rPr>
          <w:rFonts w:ascii="Arial" w:hAnsi="Arial" w:cs="Arial"/>
          <w:b/>
          <w:sz w:val="20"/>
          <w:szCs w:val="20"/>
        </w:rPr>
        <w:t>1</w:t>
      </w:r>
      <w:r w:rsidRPr="00394EFF">
        <w:rPr>
          <w:rFonts w:ascii="Arial" w:hAnsi="Arial" w:cs="Arial"/>
          <w:b/>
          <w:sz w:val="20"/>
          <w:szCs w:val="20"/>
        </w:rPr>
        <w:t xml:space="preserve"> - Il processo di utilizzo dei fondi</w:t>
      </w:r>
    </w:p>
    <w:p w14:paraId="36263159" w14:textId="77777777" w:rsidR="00FD06B1" w:rsidRPr="00B604D7" w:rsidRDefault="00FD06B1" w:rsidP="00FD06B1">
      <w:pPr>
        <w:spacing w:line="280" w:lineRule="exact"/>
        <w:ind w:firstLine="284"/>
        <w:jc w:val="both"/>
        <w:rPr>
          <w:rFonts w:ascii="Arial" w:hAnsi="Arial" w:cs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518662" wp14:editId="689D2215">
                <wp:simplePos x="0" y="0"/>
                <wp:positionH relativeFrom="column">
                  <wp:posOffset>0</wp:posOffset>
                </wp:positionH>
                <wp:positionV relativeFrom="paragraph">
                  <wp:posOffset>165100</wp:posOffset>
                </wp:positionV>
                <wp:extent cx="1371600" cy="850900"/>
                <wp:effectExtent l="25400" t="25400" r="50800" b="63500"/>
                <wp:wrapNone/>
                <wp:docPr id="3980" name="AutoShape 34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8509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AF8CC6" w14:textId="77777777" w:rsidR="00FD06B1" w:rsidRDefault="00FD06B1" w:rsidP="00FD06B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94DF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Verifica iscrizione al fondo</w:t>
                            </w:r>
                          </w:p>
                          <w:p w14:paraId="17B8295A" w14:textId="77777777" w:rsidR="00FD06B1" w:rsidRPr="00994DF6" w:rsidRDefault="00FD06B1" w:rsidP="00FD06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0l0,10800,10800,21600,21600,10800xe">
                <v:stroke joinstyle="miter"/>
                <v:path gradientshapeok="t" o:connecttype="rect" textboxrect="5400,5400,16200,16200"/>
              </v:shapetype>
              <v:shape id="AutoShape 3475" o:spid="_x0000_s1026" type="#_x0000_t4" style="position:absolute;left:0;text-align:left;margin-left:0;margin-top:13pt;width:108pt;height:6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">
                <v:textbox>
                  <w:txbxContent>
                    <w:p w:rsidR="00FD06B1" w:rsidRDefault="00FD06B1" w:rsidP="00FD06B1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94DF6">
                        <w:rPr>
                          <w:rFonts w:ascii="Arial" w:hAnsi="Arial" w:cs="Arial"/>
                          <w:sz w:val="16"/>
                          <w:szCs w:val="16"/>
                        </w:rPr>
                        <w:t>Verifica iscrizione al fondo</w:t>
                      </w:r>
                    </w:p>
                    <w:p w:rsidR="00FD06B1" w:rsidRPr="00994DF6" w:rsidRDefault="00FD06B1" w:rsidP="00FD06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20"/>
          <w:szCs w:val="20"/>
        </w:rPr>
        <w:t xml:space="preserve">    </w:t>
      </w:r>
      <w:r w:rsidRPr="00B604D7">
        <w:rPr>
          <w:rFonts w:ascii="Arial" w:hAnsi="Arial" w:cs="Arial"/>
          <w:b/>
          <w:sz w:val="20"/>
          <w:szCs w:val="20"/>
        </w:rPr>
        <w:t>AZIENDA</w:t>
      </w:r>
      <w:proofErr w:type="gramStart"/>
      <w:r w:rsidRPr="00B604D7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      </w:t>
      </w:r>
      <w:proofErr w:type="gramEnd"/>
      <w:r w:rsidRPr="00B604D7">
        <w:rPr>
          <w:rFonts w:ascii="Arial" w:hAnsi="Arial" w:cs="Arial"/>
          <w:b/>
          <w:sz w:val="20"/>
          <w:szCs w:val="20"/>
        </w:rPr>
        <w:t>FONDO</w:t>
      </w:r>
    </w:p>
    <w:p w14:paraId="723FE245" w14:textId="77777777" w:rsidR="00FD06B1" w:rsidRDefault="00FD06B1" w:rsidP="00FD06B1">
      <w:pPr>
        <w:spacing w:line="280" w:lineRule="exact"/>
        <w:ind w:firstLine="28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318094" wp14:editId="591E9EC2">
                <wp:simplePos x="0" y="0"/>
                <wp:positionH relativeFrom="column">
                  <wp:posOffset>1485900</wp:posOffset>
                </wp:positionH>
                <wp:positionV relativeFrom="paragraph">
                  <wp:posOffset>88900</wp:posOffset>
                </wp:positionV>
                <wp:extent cx="342900" cy="228600"/>
                <wp:effectExtent l="0" t="0" r="12700" b="0"/>
                <wp:wrapNone/>
                <wp:docPr id="3981" name="Text Box 34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A549E2" w14:textId="77777777" w:rsidR="00FD06B1" w:rsidRPr="00406560" w:rsidRDefault="00FD06B1" w:rsidP="00FD06B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497" o:spid="_x0000_s1027" type="#_x0000_t202" style="position:absolute;left:0;text-align:left;margin-left:117pt;margin-top:7pt;width:27pt;height:1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" stroked="f">
                <v:textbox>
                  <w:txbxContent>
                    <w:p w:rsidR="00FD06B1" w:rsidRPr="00406560" w:rsidRDefault="00FD06B1" w:rsidP="00FD06B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</w:p>
    <w:p w14:paraId="17D86116" w14:textId="77777777" w:rsidR="00FD06B1" w:rsidRDefault="00FD06B1" w:rsidP="00FD06B1">
      <w:pPr>
        <w:spacing w:line="280" w:lineRule="exact"/>
        <w:ind w:firstLine="284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6BD4F06" wp14:editId="278D44CA">
                <wp:simplePos x="0" y="0"/>
                <wp:positionH relativeFrom="column">
                  <wp:posOffset>1828800</wp:posOffset>
                </wp:positionH>
                <wp:positionV relativeFrom="paragraph">
                  <wp:posOffset>25400</wp:posOffset>
                </wp:positionV>
                <wp:extent cx="1714500" cy="571500"/>
                <wp:effectExtent l="25400" t="0" r="63500" b="38100"/>
                <wp:wrapNone/>
                <wp:docPr id="3979" name="AutoShape 34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parallelogram">
                          <a:avLst>
                            <a:gd name="adj" fmla="val 6875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8E6AD" w14:textId="77777777" w:rsidR="00FD06B1" w:rsidRPr="00D67AFF" w:rsidRDefault="00FD06B1" w:rsidP="00FD06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7AF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Identificare il fondo più vantag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g</w:t>
                            </w:r>
                            <w:r w:rsidRPr="00D67AF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ioso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7" coordsize="21600,21600" o:spt="7" adj="5400" path="m@0,0l0,21600@1,21600,21600,0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3476" o:spid="_x0000_s1028" type="#_x0000_t7" style="position:absolute;left:0;text-align:left;margin-left:2in;margin-top:2pt;width:13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" adj="4950">
                <v:textbox>
                  <w:txbxContent>
                    <w:p w:rsidR="00FD06B1" w:rsidRPr="00D67AFF" w:rsidRDefault="00FD06B1" w:rsidP="00FD06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D67AFF">
                        <w:rPr>
                          <w:rFonts w:ascii="Arial" w:hAnsi="Arial" w:cs="Arial"/>
                          <w:sz w:val="16"/>
                          <w:szCs w:val="16"/>
                        </w:rPr>
                        <w:t>Identificare il fondo più vantag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g</w:t>
                      </w:r>
                      <w:r w:rsidRPr="00D67AFF">
                        <w:rPr>
                          <w:rFonts w:ascii="Arial" w:hAnsi="Arial" w:cs="Arial"/>
                          <w:sz w:val="16"/>
                          <w:szCs w:val="16"/>
                        </w:rPr>
                        <w:t>ioso</w:t>
                      </w:r>
                    </w:p>
                  </w:txbxContent>
                </v:textbox>
              </v:shape>
            </w:pict>
          </mc:Fallback>
        </mc:AlternateContent>
      </w:r>
    </w:p>
    <w:p w14:paraId="631151BF" w14:textId="77777777" w:rsidR="00FD06B1" w:rsidRDefault="00FD06B1" w:rsidP="00FD06B1">
      <w:pPr>
        <w:spacing w:line="280" w:lineRule="exact"/>
        <w:ind w:firstLine="284"/>
        <w:jc w:val="both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 wp14:anchorId="7194C848" wp14:editId="73D45642">
                <wp:simplePos x="0" y="0"/>
                <wp:positionH relativeFrom="column">
                  <wp:posOffset>1371600</wp:posOffset>
                </wp:positionH>
                <wp:positionV relativeFrom="paragraph">
                  <wp:posOffset>76199</wp:posOffset>
                </wp:positionV>
                <wp:extent cx="571500" cy="0"/>
                <wp:effectExtent l="0" t="76200" r="38100" b="101600"/>
                <wp:wrapNone/>
                <wp:docPr id="3978" name="Line 34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98" o:spid="_x0000_s1026" style="position:absolute;z-index:25168281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108pt,6pt" to="153pt,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">
                <v:stroke endarrow="block"/>
              </v:line>
            </w:pict>
          </mc:Fallback>
        </mc:AlternateContent>
      </w:r>
    </w:p>
    <w:p w14:paraId="2A79F48A" w14:textId="77777777" w:rsidR="00FD06B1" w:rsidRDefault="00FD06B1" w:rsidP="00FD06B1">
      <w:pPr>
        <w:spacing w:line="280" w:lineRule="exact"/>
        <w:jc w:val="both"/>
        <w:rPr>
          <w:rFonts w:ascii="Arial" w:hAnsi="Arial" w:cs="Arial"/>
          <w:b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33FE1598" wp14:editId="358F262F">
                <wp:simplePos x="0" y="0"/>
                <wp:positionH relativeFrom="column">
                  <wp:posOffset>114300</wp:posOffset>
                </wp:positionH>
                <wp:positionV relativeFrom="paragraph">
                  <wp:posOffset>127000</wp:posOffset>
                </wp:positionV>
                <wp:extent cx="342900" cy="228600"/>
                <wp:effectExtent l="0" t="0" r="12700" b="0"/>
                <wp:wrapNone/>
                <wp:docPr id="3977" name="Text Box 34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9A2FEC" w14:textId="77777777" w:rsidR="00FD06B1" w:rsidRPr="00406560" w:rsidRDefault="00FD06B1" w:rsidP="00FD06B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065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96" o:spid="_x0000_s1029" type="#_x0000_t202" style="position:absolute;left:0;text-align:left;margin-left:9pt;margin-top:10pt;width:27pt;height:18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" stroked="f">
                <v:textbox>
                  <w:txbxContent>
                    <w:p w:rsidR="00FD06B1" w:rsidRPr="00406560" w:rsidRDefault="00FD06B1" w:rsidP="00FD06B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06560">
                        <w:rPr>
                          <w:rFonts w:ascii="Arial" w:hAnsi="Arial" w:cs="Arial"/>
                          <w:sz w:val="16"/>
                          <w:szCs w:val="16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</w:p>
    <w:p w14:paraId="23A7180B" w14:textId="77777777" w:rsidR="00FD06B1" w:rsidRPr="00D61D3A" w:rsidRDefault="00FD06B1" w:rsidP="00FD06B1">
      <w:pPr>
        <w:spacing w:line="280" w:lineRule="exact"/>
        <w:jc w:val="both"/>
        <w:rPr>
          <w:rFonts w:ascii="Arial" w:hAnsi="Arial" w:cs="Arial"/>
          <w:b/>
          <w:i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FB8BB3B" wp14:editId="7CF39E52">
                <wp:simplePos x="0" y="0"/>
                <wp:positionH relativeFrom="column">
                  <wp:posOffset>2743200</wp:posOffset>
                </wp:positionH>
                <wp:positionV relativeFrom="paragraph">
                  <wp:posOffset>4978400</wp:posOffset>
                </wp:positionV>
                <wp:extent cx="1440180" cy="106680"/>
                <wp:effectExtent l="0" t="0" r="83820" b="71120"/>
                <wp:wrapNone/>
                <wp:docPr id="3976" name="AutoShape 35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180" cy="10668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3" coordsize="21600,21600" o:spt="33" o:oned="t" path="m0,0l21600,,21600,21600e" filled="f">
                <v:stroke joinstyle="miter"/>
                <v:path arrowok="t" fillok="f" o:connecttype="none"/>
                <o:lock v:ext="edit" shapetype="t"/>
              </v:shapetype>
              <v:shape id="AutoShape 3536" o:spid="_x0000_s1026" type="#_x0000_t33" style="position:absolute;margin-left:3in;margin-top:392pt;width:113.4pt;height:8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19680" behindDoc="0" locked="0" layoutInCell="1" allowOverlap="1" wp14:anchorId="290DB277" wp14:editId="0D8450AE">
                <wp:simplePos x="0" y="0"/>
                <wp:positionH relativeFrom="column">
                  <wp:posOffset>685799</wp:posOffset>
                </wp:positionH>
                <wp:positionV relativeFrom="paragraph">
                  <wp:posOffset>4864100</wp:posOffset>
                </wp:positionV>
                <wp:extent cx="0" cy="228600"/>
                <wp:effectExtent l="0" t="0" r="25400" b="25400"/>
                <wp:wrapNone/>
                <wp:docPr id="3975" name="Line 3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34" o:spid="_x0000_s1026" style="position:absolute;z-index:251719680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54pt,383pt" to="54pt,40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20704" behindDoc="0" locked="0" layoutInCell="1" allowOverlap="1" wp14:anchorId="2817E7B2" wp14:editId="38207241">
                <wp:simplePos x="0" y="0"/>
                <wp:positionH relativeFrom="column">
                  <wp:posOffset>685800</wp:posOffset>
                </wp:positionH>
                <wp:positionV relativeFrom="paragraph">
                  <wp:posOffset>5092699</wp:posOffset>
                </wp:positionV>
                <wp:extent cx="228600" cy="0"/>
                <wp:effectExtent l="0" t="76200" r="50800" b="101600"/>
                <wp:wrapNone/>
                <wp:docPr id="3974" name="Line 35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35" o:spid="_x0000_s1026" style="position:absolute;z-index:251720704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54pt,401pt" to="1in,40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FCBF23E" wp14:editId="5E190B10">
                <wp:simplePos x="0" y="0"/>
                <wp:positionH relativeFrom="column">
                  <wp:posOffset>3086100</wp:posOffset>
                </wp:positionH>
                <wp:positionV relativeFrom="paragraph">
                  <wp:posOffset>5031740</wp:posOffset>
                </wp:positionV>
                <wp:extent cx="1600200" cy="228600"/>
                <wp:effectExtent l="0" t="0" r="25400" b="25400"/>
                <wp:wrapNone/>
                <wp:docPr id="3973" name="Text Box 34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542BF6" w14:textId="77777777" w:rsidR="00FD06B1" w:rsidRPr="0001536E" w:rsidRDefault="00FD06B1" w:rsidP="00FD06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Il piano è finanziato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94" o:spid="_x0000_s1030" type="#_x0000_t202" style="position:absolute;left:0;text-align:left;margin-left:243pt;margin-top:396.2pt;width:126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">
                <v:textbox>
                  <w:txbxContent>
                    <w:p w:rsidR="00FD06B1" w:rsidRPr="0001536E" w:rsidRDefault="00FD06B1" w:rsidP="00FD06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Il piano è finanziato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CA5D27" wp14:editId="4B6449B4">
                <wp:simplePos x="0" y="0"/>
                <wp:positionH relativeFrom="column">
                  <wp:posOffset>937260</wp:posOffset>
                </wp:positionH>
                <wp:positionV relativeFrom="paragraph">
                  <wp:posOffset>4978400</wp:posOffset>
                </wp:positionV>
                <wp:extent cx="1828800" cy="228600"/>
                <wp:effectExtent l="0" t="0" r="25400" b="25400"/>
                <wp:wrapNone/>
                <wp:docPr id="3972" name="Text Box 3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CD1BD3" w14:textId="77777777" w:rsidR="00FD06B1" w:rsidRPr="00204AE8" w:rsidRDefault="00FD06B1" w:rsidP="00FD06B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204AE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Rendicontazione</w:t>
                            </w:r>
                            <w:proofErr w:type="gramEnd"/>
                            <w:r w:rsidRPr="00204AE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del piano formativo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90" o:spid="_x0000_s1031" type="#_x0000_t202" style="position:absolute;left:0;text-align:left;margin-left:73.8pt;margin-top:392pt;width:2in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">
                <v:textbox>
                  <w:txbxContent>
                    <w:p w:rsidR="00FD06B1" w:rsidRPr="00204AE8" w:rsidRDefault="00FD06B1" w:rsidP="00FD06B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04AE8">
                        <w:rPr>
                          <w:rFonts w:ascii="Arial" w:hAnsi="Arial" w:cs="Arial"/>
                          <w:sz w:val="16"/>
                          <w:szCs w:val="16"/>
                        </w:rPr>
                        <w:t>Rendicontazione del piano formativo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18656" behindDoc="0" locked="0" layoutInCell="1" allowOverlap="1" wp14:anchorId="616C627F" wp14:editId="160B8665">
                <wp:simplePos x="0" y="0"/>
                <wp:positionH relativeFrom="column">
                  <wp:posOffset>1371599</wp:posOffset>
                </wp:positionH>
                <wp:positionV relativeFrom="paragraph">
                  <wp:posOffset>4521200</wp:posOffset>
                </wp:positionV>
                <wp:extent cx="0" cy="192405"/>
                <wp:effectExtent l="50800" t="0" r="76200" b="61595"/>
                <wp:wrapNone/>
                <wp:docPr id="3971" name="Line 35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24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33" o:spid="_x0000_s1026" style="position:absolute;z-index:25171865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108pt,356pt" to="108pt,371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2F8584" wp14:editId="6121F4F7">
                <wp:simplePos x="0" y="0"/>
                <wp:positionH relativeFrom="column">
                  <wp:posOffset>685800</wp:posOffset>
                </wp:positionH>
                <wp:positionV relativeFrom="paragraph">
                  <wp:posOffset>4658360</wp:posOffset>
                </wp:positionV>
                <wp:extent cx="1600200" cy="228600"/>
                <wp:effectExtent l="0" t="0" r="25400" b="25400"/>
                <wp:wrapNone/>
                <wp:docPr id="3970" name="Text Box 3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92875" w14:textId="77777777" w:rsidR="00FD06B1" w:rsidRPr="0001536E" w:rsidRDefault="00FD06B1" w:rsidP="00FD06B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Erogazione</w:t>
                            </w:r>
                            <w:r w:rsidRPr="0001536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89" o:spid="_x0000_s1032" type="#_x0000_t202" style="position:absolute;left:0;text-align:left;margin-left:54pt;margin-top:366.8pt;width:126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">
                <v:textbox>
                  <w:txbxContent>
                    <w:p w:rsidR="00FD06B1" w:rsidRPr="0001536E" w:rsidRDefault="00FD06B1" w:rsidP="00FD06B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Erogazione</w:t>
                      </w:r>
                      <w:r w:rsidRPr="0001536E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BF83AA" wp14:editId="442B0C17">
                <wp:simplePos x="0" y="0"/>
                <wp:positionH relativeFrom="column">
                  <wp:posOffset>685800</wp:posOffset>
                </wp:positionH>
                <wp:positionV relativeFrom="paragraph">
                  <wp:posOffset>4224020</wp:posOffset>
                </wp:positionV>
                <wp:extent cx="1493520" cy="342900"/>
                <wp:effectExtent l="0" t="0" r="30480" b="38100"/>
                <wp:wrapNone/>
                <wp:docPr id="3969" name="Text Box 3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5539C" w14:textId="77777777" w:rsidR="00FD06B1" w:rsidRDefault="00FD06B1" w:rsidP="00FD06B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Calendarizzazione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765432A" w14:textId="77777777" w:rsidR="00FD06B1" w:rsidRPr="0001536E" w:rsidRDefault="00FD06B1" w:rsidP="00FD06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degli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interventi formativi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88" o:spid="_x0000_s1033" type="#_x0000_t202" style="position:absolute;left:0;text-align:left;margin-left:54pt;margin-top:332.6pt;width:117.6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">
                <v:textbox>
                  <w:txbxContent>
                    <w:p w:rsidR="00FD06B1" w:rsidRDefault="00FD06B1" w:rsidP="00FD06B1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Calendarizzazione </w:t>
                      </w:r>
                    </w:p>
                    <w:p w:rsidR="00FD06B1" w:rsidRPr="0001536E" w:rsidRDefault="00FD06B1" w:rsidP="00FD06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degli interventi formativi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27BA798" wp14:editId="1CD958DF">
                <wp:simplePos x="0" y="0"/>
                <wp:positionH relativeFrom="column">
                  <wp:posOffset>2171700</wp:posOffset>
                </wp:positionH>
                <wp:positionV relativeFrom="paragraph">
                  <wp:posOffset>4178300</wp:posOffset>
                </wp:positionV>
                <wp:extent cx="1996440" cy="228600"/>
                <wp:effectExtent l="50800" t="0" r="35560" b="101600"/>
                <wp:wrapNone/>
                <wp:docPr id="3968" name="AutoShape 3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1996440" cy="2286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3532" o:spid="_x0000_s1026" type="#_x0000_t34" style="position:absolute;margin-left:171pt;margin-top:329pt;width:157.2pt;height:18pt;rotation:180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1" allowOverlap="1" wp14:anchorId="59333701" wp14:editId="1CD212F5">
                <wp:simplePos x="0" y="0"/>
                <wp:positionH relativeFrom="column">
                  <wp:posOffset>3657600</wp:posOffset>
                </wp:positionH>
                <wp:positionV relativeFrom="paragraph">
                  <wp:posOffset>4292600</wp:posOffset>
                </wp:positionV>
                <wp:extent cx="342900" cy="228600"/>
                <wp:effectExtent l="0" t="0" r="12700" b="0"/>
                <wp:wrapNone/>
                <wp:docPr id="3967" name="Text Box 3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C34E03" w14:textId="77777777" w:rsidR="00FD06B1" w:rsidRPr="00406560" w:rsidRDefault="00FD06B1" w:rsidP="00FD06B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065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31" o:spid="_x0000_s1034" type="#_x0000_t202" style="position:absolute;left:0;text-align:left;margin-left:4in;margin-top:338pt;width:27pt;height:18pt;z-index:-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" stroked="f">
                <v:textbox>
                  <w:txbxContent>
                    <w:p w:rsidR="00FD06B1" w:rsidRPr="00406560" w:rsidRDefault="00FD06B1" w:rsidP="00FD06B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06560">
                        <w:rPr>
                          <w:rFonts w:ascii="Arial" w:hAnsi="Arial" w:cs="Arial"/>
                          <w:sz w:val="16"/>
                          <w:szCs w:val="16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422E0291" wp14:editId="7A254C0A">
                <wp:simplePos x="0" y="0"/>
                <wp:positionH relativeFrom="column">
                  <wp:posOffset>2011680</wp:posOffset>
                </wp:positionH>
                <wp:positionV relativeFrom="paragraph">
                  <wp:posOffset>1549400</wp:posOffset>
                </wp:positionV>
                <wp:extent cx="342900" cy="228600"/>
                <wp:effectExtent l="0" t="0" r="12700" b="0"/>
                <wp:wrapNone/>
                <wp:docPr id="3966" name="Text Box 35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BFE735" w14:textId="77777777" w:rsidR="00FD06B1" w:rsidRPr="00406560" w:rsidRDefault="00FD06B1" w:rsidP="00FD06B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065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10" o:spid="_x0000_s1035" type="#_x0000_t202" style="position:absolute;left:0;text-align:left;margin-left:158.4pt;margin-top:122pt;width:27pt;height:18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" stroked="f">
                <v:textbox>
                  <w:txbxContent>
                    <w:p w:rsidR="00FD06B1" w:rsidRPr="00406560" w:rsidRDefault="00FD06B1" w:rsidP="00FD06B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06560">
                        <w:rPr>
                          <w:rFonts w:ascii="Arial" w:hAnsi="Arial" w:cs="Arial"/>
                          <w:sz w:val="16"/>
                          <w:szCs w:val="16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4560" behindDoc="0" locked="0" layoutInCell="1" allowOverlap="1" wp14:anchorId="03E313E6" wp14:editId="397F0033">
                <wp:simplePos x="0" y="0"/>
                <wp:positionH relativeFrom="column">
                  <wp:posOffset>3215640</wp:posOffset>
                </wp:positionH>
                <wp:positionV relativeFrom="paragraph">
                  <wp:posOffset>3883024</wp:posOffset>
                </wp:positionV>
                <wp:extent cx="342900" cy="0"/>
                <wp:effectExtent l="0" t="76200" r="38100" b="101600"/>
                <wp:wrapNone/>
                <wp:docPr id="3964" name="Line 35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29" o:spid="_x0000_s1026" style="position:absolute;z-index:25171456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253.2pt,305.75pt" to="280.2pt,305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11488" behindDoc="0" locked="0" layoutInCell="1" allowOverlap="1" wp14:anchorId="58376D5B" wp14:editId="616B2B2D">
                <wp:simplePos x="0" y="0"/>
                <wp:positionH relativeFrom="column">
                  <wp:posOffset>1485899</wp:posOffset>
                </wp:positionH>
                <wp:positionV relativeFrom="paragraph">
                  <wp:posOffset>3799205</wp:posOffset>
                </wp:positionV>
                <wp:extent cx="0" cy="379095"/>
                <wp:effectExtent l="0" t="0" r="25400" b="27305"/>
                <wp:wrapNone/>
                <wp:docPr id="3963" name="Line 35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909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26" o:spid="_x0000_s1026" style="position:absolute;z-index:251711488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117pt,299.15pt" to="117pt,32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2512" behindDoc="0" locked="0" layoutInCell="1" allowOverlap="1" wp14:anchorId="6764457F" wp14:editId="0CCB0569">
                <wp:simplePos x="0" y="0"/>
                <wp:positionH relativeFrom="column">
                  <wp:posOffset>342900</wp:posOffset>
                </wp:positionH>
                <wp:positionV relativeFrom="paragraph">
                  <wp:posOffset>4178299</wp:posOffset>
                </wp:positionV>
                <wp:extent cx="1143000" cy="0"/>
                <wp:effectExtent l="0" t="0" r="25400" b="25400"/>
                <wp:wrapNone/>
                <wp:docPr id="3962" name="Line 3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27" o:spid="_x0000_s1026" style="position:absolute;flip:x;z-index:25171251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27pt,329pt" to="117pt,32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13536" behindDoc="0" locked="0" layoutInCell="1" allowOverlap="1" wp14:anchorId="639B52AD" wp14:editId="58BFA644">
                <wp:simplePos x="0" y="0"/>
                <wp:positionH relativeFrom="column">
                  <wp:posOffset>342899</wp:posOffset>
                </wp:positionH>
                <wp:positionV relativeFrom="paragraph">
                  <wp:posOffset>4058285</wp:posOffset>
                </wp:positionV>
                <wp:extent cx="0" cy="114300"/>
                <wp:effectExtent l="0" t="0" r="25400" b="12700"/>
                <wp:wrapNone/>
                <wp:docPr id="3961" name="Line 3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28" o:spid="_x0000_s1026" style="position:absolute;z-index:25171353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27pt,319.55pt" to="27pt,328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5A5C5D" wp14:editId="64963792">
                <wp:simplePos x="0" y="0"/>
                <wp:positionH relativeFrom="column">
                  <wp:posOffset>-227965</wp:posOffset>
                </wp:positionH>
                <wp:positionV relativeFrom="paragraph">
                  <wp:posOffset>3721100</wp:posOffset>
                </wp:positionV>
                <wp:extent cx="1600200" cy="342900"/>
                <wp:effectExtent l="0" t="0" r="25400" b="38100"/>
                <wp:wrapNone/>
                <wp:docPr id="3960" name="Text Box 34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2EFF7C" w14:textId="77777777" w:rsidR="00FD06B1" w:rsidRPr="0001536E" w:rsidRDefault="00FD06B1" w:rsidP="00FD06B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Raccolta</w:t>
                            </w:r>
                            <w:r w:rsidRPr="000153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de</w:t>
                            </w:r>
                            <w:r w:rsidRPr="000153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documenti necessari per avviare la </w:t>
                            </w:r>
                            <w:proofErr w:type="gramStart"/>
                            <w:r w:rsidRPr="000153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pratica</w:t>
                            </w:r>
                            <w:proofErr w:type="gramEnd"/>
                            <w:r w:rsidRPr="0001536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87" o:spid="_x0000_s1036" type="#_x0000_t202" style="position:absolute;left:0;text-align:left;margin-left:-17.9pt;margin-top:293pt;width:126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">
                <v:textbox>
                  <w:txbxContent>
                    <w:p w:rsidR="00FD06B1" w:rsidRPr="0001536E" w:rsidRDefault="00FD06B1" w:rsidP="00FD06B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Raccolta</w:t>
                      </w:r>
                      <w:r w:rsidRPr="0001536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de</w:t>
                      </w:r>
                      <w:r w:rsidRPr="0001536E">
                        <w:rPr>
                          <w:rFonts w:ascii="Arial" w:hAnsi="Arial" w:cs="Arial"/>
                          <w:sz w:val="16"/>
                          <w:szCs w:val="16"/>
                        </w:rPr>
                        <w:t>i documenti necessari per avviare la pratica</w:t>
                      </w:r>
                      <w:r w:rsidRPr="0001536E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10464" behindDoc="0" locked="0" layoutInCell="1" allowOverlap="1" wp14:anchorId="71DEC96F" wp14:editId="0AE288A9">
                <wp:simplePos x="0" y="0"/>
                <wp:positionH relativeFrom="column">
                  <wp:posOffset>1714499</wp:posOffset>
                </wp:positionH>
                <wp:positionV relativeFrom="paragraph">
                  <wp:posOffset>3378200</wp:posOffset>
                </wp:positionV>
                <wp:extent cx="0" cy="114300"/>
                <wp:effectExtent l="0" t="0" r="25400" b="12700"/>
                <wp:wrapNone/>
                <wp:docPr id="3957" name="Line 3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25" o:spid="_x0000_s1026" style="position:absolute;flip:y;z-index:251710464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135pt,266pt" to="135pt,2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09440" behindDoc="0" locked="0" layoutInCell="1" allowOverlap="1" wp14:anchorId="2FA16D13" wp14:editId="5EE235C9">
                <wp:simplePos x="0" y="0"/>
                <wp:positionH relativeFrom="column">
                  <wp:posOffset>1485900</wp:posOffset>
                </wp:positionH>
                <wp:positionV relativeFrom="paragraph">
                  <wp:posOffset>3492499</wp:posOffset>
                </wp:positionV>
                <wp:extent cx="228600" cy="0"/>
                <wp:effectExtent l="0" t="0" r="25400" b="25400"/>
                <wp:wrapNone/>
                <wp:docPr id="3956" name="Line 35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24" o:spid="_x0000_s1026" style="position:absolute;z-index:25170944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117pt,275pt" to="135pt,2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8416" behindDoc="0" locked="0" layoutInCell="1" allowOverlap="1" wp14:anchorId="27364F97" wp14:editId="69981916">
                <wp:simplePos x="0" y="0"/>
                <wp:positionH relativeFrom="column">
                  <wp:posOffset>1485899</wp:posOffset>
                </wp:positionH>
                <wp:positionV relativeFrom="paragraph">
                  <wp:posOffset>3492500</wp:posOffset>
                </wp:positionV>
                <wp:extent cx="0" cy="342900"/>
                <wp:effectExtent l="0" t="0" r="25400" b="12700"/>
                <wp:wrapNone/>
                <wp:docPr id="3955" name="Line 35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23" o:spid="_x0000_s1026" style="position:absolute;z-index:25170841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117pt,275pt" to="117pt,30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04320" behindDoc="0" locked="0" layoutInCell="1" allowOverlap="1" wp14:anchorId="0B075AE7" wp14:editId="343717B3">
                <wp:simplePos x="0" y="0"/>
                <wp:positionH relativeFrom="column">
                  <wp:posOffset>1143000</wp:posOffset>
                </wp:positionH>
                <wp:positionV relativeFrom="paragraph">
                  <wp:posOffset>3492499</wp:posOffset>
                </wp:positionV>
                <wp:extent cx="342900" cy="0"/>
                <wp:effectExtent l="25400" t="76200" r="0" b="101600"/>
                <wp:wrapNone/>
                <wp:docPr id="3954" name="Line 3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9" o:spid="_x0000_s1026" style="position:absolute;flip:x;z-index:251704320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90pt,275pt" to="117pt,2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07392" behindDoc="0" locked="0" layoutInCell="1" allowOverlap="1" wp14:anchorId="40950851" wp14:editId="306CE08C">
                <wp:simplePos x="0" y="0"/>
                <wp:positionH relativeFrom="column">
                  <wp:posOffset>1485900</wp:posOffset>
                </wp:positionH>
                <wp:positionV relativeFrom="paragraph">
                  <wp:posOffset>3835399</wp:posOffset>
                </wp:positionV>
                <wp:extent cx="114300" cy="0"/>
                <wp:effectExtent l="0" t="76200" r="38100" b="101600"/>
                <wp:wrapNone/>
                <wp:docPr id="3953" name="Line 3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22" o:spid="_x0000_s1026" style="position:absolute;z-index:251707392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117pt,302pt" to="126pt,30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6368" behindDoc="0" locked="0" layoutInCell="1" allowOverlap="1" wp14:anchorId="5BEF1B85" wp14:editId="7EFFB426">
                <wp:simplePos x="0" y="0"/>
                <wp:positionH relativeFrom="column">
                  <wp:posOffset>2285999</wp:posOffset>
                </wp:positionH>
                <wp:positionV relativeFrom="paragraph">
                  <wp:posOffset>3378200</wp:posOffset>
                </wp:positionV>
                <wp:extent cx="0" cy="342900"/>
                <wp:effectExtent l="50800" t="0" r="76200" b="63500"/>
                <wp:wrapNone/>
                <wp:docPr id="3952" name="Line 35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21" o:spid="_x0000_s1026" style="position:absolute;z-index:251706368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180pt,266pt" to="180pt,29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5344" behindDoc="0" locked="0" layoutInCell="1" allowOverlap="1" wp14:anchorId="32AF1928" wp14:editId="0264D70C">
                <wp:simplePos x="0" y="0"/>
                <wp:positionH relativeFrom="column">
                  <wp:posOffset>342899</wp:posOffset>
                </wp:positionH>
                <wp:positionV relativeFrom="paragraph">
                  <wp:posOffset>3561080</wp:posOffset>
                </wp:positionV>
                <wp:extent cx="0" cy="192405"/>
                <wp:effectExtent l="50800" t="0" r="76200" b="61595"/>
                <wp:wrapNone/>
                <wp:docPr id="3951" name="Line 35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24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20" o:spid="_x0000_s1026" style="position:absolute;z-index:251705344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27pt,280.4pt" to="27pt,295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19A8DB8" wp14:editId="513BCC0C">
                <wp:simplePos x="0" y="0"/>
                <wp:positionH relativeFrom="column">
                  <wp:posOffset>1371600</wp:posOffset>
                </wp:positionH>
                <wp:positionV relativeFrom="paragraph">
                  <wp:posOffset>3149600</wp:posOffset>
                </wp:positionV>
                <wp:extent cx="1600200" cy="236220"/>
                <wp:effectExtent l="0" t="0" r="25400" b="17780"/>
                <wp:wrapNone/>
                <wp:docPr id="3950" name="Rectangle 34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98BFD" w14:textId="77777777" w:rsidR="00FD06B1" w:rsidRPr="0001536E" w:rsidRDefault="00FD06B1" w:rsidP="00FD06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Modifica del piano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91" o:spid="_x0000_s1037" style="position:absolute;left:0;text-align:left;margin-left:108pt;margin-top:248pt;width:126pt;height:18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">
                <v:textbox>
                  <w:txbxContent>
                    <w:p w:rsidR="00FD06B1" w:rsidRPr="0001536E" w:rsidRDefault="00FD06B1" w:rsidP="00FD06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Modifica del piano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3296" behindDoc="0" locked="0" layoutInCell="1" allowOverlap="1" wp14:anchorId="7E0FD108" wp14:editId="3FD31698">
                <wp:simplePos x="0" y="0"/>
                <wp:positionH relativeFrom="column">
                  <wp:posOffset>2057399</wp:posOffset>
                </wp:positionH>
                <wp:positionV relativeFrom="paragraph">
                  <wp:posOffset>2921000</wp:posOffset>
                </wp:positionV>
                <wp:extent cx="0" cy="192405"/>
                <wp:effectExtent l="50800" t="0" r="76200" b="61595"/>
                <wp:wrapNone/>
                <wp:docPr id="3949" name="Line 3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24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8" o:spid="_x0000_s1026" style="position:absolute;z-index:251703296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162pt,230pt" to="162pt,245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169445" wp14:editId="1D42E6BF">
                <wp:simplePos x="0" y="0"/>
                <wp:positionH relativeFrom="column">
                  <wp:posOffset>1371600</wp:posOffset>
                </wp:positionH>
                <wp:positionV relativeFrom="paragraph">
                  <wp:posOffset>2692400</wp:posOffset>
                </wp:positionV>
                <wp:extent cx="1600200" cy="236220"/>
                <wp:effectExtent l="0" t="0" r="25400" b="17780"/>
                <wp:wrapNone/>
                <wp:docPr id="3948" name="Rectangle 34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D80154" w14:textId="77777777" w:rsidR="00FD06B1" w:rsidRPr="0001536E" w:rsidRDefault="00FD06B1" w:rsidP="00FD06B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153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Defini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zione del</w:t>
                            </w:r>
                            <w:r w:rsidRPr="000153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piano formativo</w:t>
                            </w:r>
                            <w:r w:rsidRPr="0001536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5" o:spid="_x0000_s1038" style="position:absolute;left:0;text-align:left;margin-left:108pt;margin-top:212pt;width:126pt;height:18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">
                <v:textbox>
                  <w:txbxContent>
                    <w:p w:rsidR="00FD06B1" w:rsidRPr="0001536E" w:rsidRDefault="00FD06B1" w:rsidP="00FD06B1">
                      <w:pPr>
                        <w:rPr>
                          <w:sz w:val="16"/>
                          <w:szCs w:val="16"/>
                        </w:rPr>
                      </w:pPr>
                      <w:r w:rsidRPr="0001536E">
                        <w:rPr>
                          <w:rFonts w:ascii="Arial" w:hAnsi="Arial" w:cs="Arial"/>
                          <w:sz w:val="16"/>
                          <w:szCs w:val="16"/>
                        </w:rPr>
                        <w:t>Defini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zione del</w:t>
                      </w:r>
                      <w:r w:rsidRPr="0001536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piano formativo</w:t>
                      </w:r>
                      <w:r w:rsidRPr="0001536E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9AF266" wp14:editId="1551F1B3">
                <wp:simplePos x="0" y="0"/>
                <wp:positionH relativeFrom="column">
                  <wp:posOffset>-227965</wp:posOffset>
                </wp:positionH>
                <wp:positionV relativeFrom="paragraph">
                  <wp:posOffset>3263900</wp:posOffset>
                </wp:positionV>
                <wp:extent cx="1379220" cy="342900"/>
                <wp:effectExtent l="0" t="0" r="17780" b="38100"/>
                <wp:wrapNone/>
                <wp:docPr id="3947" name="Text Box 34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922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60090" w14:textId="77777777" w:rsidR="00FD06B1" w:rsidRPr="0001536E" w:rsidRDefault="00FD06B1" w:rsidP="00FD06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Approvazione formale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del</w:t>
                            </w:r>
                            <w:r w:rsidRPr="000153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il</w:t>
                            </w:r>
                            <w:proofErr w:type="gramEnd"/>
                            <w:r w:rsidRPr="000153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piano dai sindacati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86" o:spid="_x0000_s1039" type="#_x0000_t202" style="position:absolute;left:0;text-align:left;margin-left:-17.9pt;margin-top:257pt;width:108.6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">
                <v:textbox>
                  <w:txbxContent>
                    <w:p w:rsidR="00FD06B1" w:rsidRPr="0001536E" w:rsidRDefault="00FD06B1" w:rsidP="00FD06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Approvazione formale del</w:t>
                      </w:r>
                      <w:r w:rsidRPr="0001536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il piano dai sindacati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 wp14:anchorId="03B20DD0" wp14:editId="60C8975D">
                <wp:simplePos x="0" y="0"/>
                <wp:positionH relativeFrom="column">
                  <wp:posOffset>342900</wp:posOffset>
                </wp:positionH>
                <wp:positionV relativeFrom="paragraph">
                  <wp:posOffset>2920999</wp:posOffset>
                </wp:positionV>
                <wp:extent cx="1028700" cy="0"/>
                <wp:effectExtent l="0" t="76200" r="38100" b="101600"/>
                <wp:wrapNone/>
                <wp:docPr id="3946" name="Line 3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8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6" o:spid="_x0000_s1026" style="position:absolute;z-index:25170124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27pt,230pt" to="108pt,230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0224" behindDoc="0" locked="0" layoutInCell="1" allowOverlap="1" wp14:anchorId="0A63AA79" wp14:editId="2C8F95B6">
                <wp:simplePos x="0" y="0"/>
                <wp:positionH relativeFrom="column">
                  <wp:posOffset>342899</wp:posOffset>
                </wp:positionH>
                <wp:positionV relativeFrom="paragraph">
                  <wp:posOffset>2831465</wp:posOffset>
                </wp:positionV>
                <wp:extent cx="0" cy="228600"/>
                <wp:effectExtent l="0" t="0" r="25400" b="25400"/>
                <wp:wrapNone/>
                <wp:docPr id="3945" name="Line 35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5" o:spid="_x0000_s1026" style="position:absolute;z-index:251700224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27pt,222.95pt" to="27pt,240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2272" behindDoc="0" locked="0" layoutInCell="1" allowOverlap="1" wp14:anchorId="1B6F31F9" wp14:editId="13DCE28B">
                <wp:simplePos x="0" y="0"/>
                <wp:positionH relativeFrom="column">
                  <wp:posOffset>342899</wp:posOffset>
                </wp:positionH>
                <wp:positionV relativeFrom="paragraph">
                  <wp:posOffset>3035300</wp:posOffset>
                </wp:positionV>
                <wp:extent cx="0" cy="228600"/>
                <wp:effectExtent l="50800" t="0" r="76200" b="76200"/>
                <wp:wrapNone/>
                <wp:docPr id="3944" name="Line 3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7" o:spid="_x0000_s1026" style="position:absolute;z-index:251702272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27pt,239pt" to="27pt,25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9200" behindDoc="0" locked="0" layoutInCell="1" allowOverlap="1" wp14:anchorId="1BEBB41B" wp14:editId="3C693FD5">
                <wp:simplePos x="0" y="0"/>
                <wp:positionH relativeFrom="column">
                  <wp:posOffset>457199</wp:posOffset>
                </wp:positionH>
                <wp:positionV relativeFrom="paragraph">
                  <wp:posOffset>2235200</wp:posOffset>
                </wp:positionV>
                <wp:extent cx="0" cy="228600"/>
                <wp:effectExtent l="50800" t="0" r="76200" b="76200"/>
                <wp:wrapNone/>
                <wp:docPr id="3943" name="Line 35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4" o:spid="_x0000_s1026" style="position:absolute;z-index:251699200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36pt,176pt" to="36pt,19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 wp14:anchorId="2CC2A7EB" wp14:editId="42B0BE88">
                <wp:simplePos x="0" y="0"/>
                <wp:positionH relativeFrom="column">
                  <wp:posOffset>457200</wp:posOffset>
                </wp:positionH>
                <wp:positionV relativeFrom="paragraph">
                  <wp:posOffset>2235199</wp:posOffset>
                </wp:positionV>
                <wp:extent cx="685800" cy="0"/>
                <wp:effectExtent l="0" t="76200" r="50800" b="101600"/>
                <wp:wrapNone/>
                <wp:docPr id="3942" name="Line 3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3" o:spid="_x0000_s1026" style="position:absolute;z-index:251698176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36pt,176pt" to="90pt,17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7152" behindDoc="0" locked="0" layoutInCell="1" allowOverlap="1" wp14:anchorId="118A5148" wp14:editId="025D03E3">
                <wp:simplePos x="0" y="0"/>
                <wp:positionH relativeFrom="column">
                  <wp:posOffset>457199</wp:posOffset>
                </wp:positionH>
                <wp:positionV relativeFrom="paragraph">
                  <wp:posOffset>2031365</wp:posOffset>
                </wp:positionV>
                <wp:extent cx="0" cy="228600"/>
                <wp:effectExtent l="0" t="0" r="25400" b="25400"/>
                <wp:wrapNone/>
                <wp:docPr id="3941" name="Line 35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2" o:spid="_x0000_s1026" style="position:absolute;z-index:251697152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36pt,159.95pt" to="36pt,177.9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96128" behindDoc="0" locked="0" layoutInCell="1" allowOverlap="1" wp14:anchorId="456ACEF1" wp14:editId="2D91C53A">
                <wp:simplePos x="0" y="0"/>
                <wp:positionH relativeFrom="column">
                  <wp:posOffset>2400299</wp:posOffset>
                </wp:positionH>
                <wp:positionV relativeFrom="paragraph">
                  <wp:posOffset>1435100</wp:posOffset>
                </wp:positionV>
                <wp:extent cx="0" cy="457200"/>
                <wp:effectExtent l="50800" t="0" r="76200" b="76200"/>
                <wp:wrapNone/>
                <wp:docPr id="3940" name="Line 35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11" o:spid="_x0000_s1026" style="position:absolute;z-index:251696128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189pt,113pt" to="189pt,14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C480C19" wp14:editId="0305069C">
                <wp:simplePos x="0" y="0"/>
                <wp:positionH relativeFrom="column">
                  <wp:posOffset>2971800</wp:posOffset>
                </wp:positionH>
                <wp:positionV relativeFrom="paragraph">
                  <wp:posOffset>863600</wp:posOffset>
                </wp:positionV>
                <wp:extent cx="342900" cy="228600"/>
                <wp:effectExtent l="0" t="0" r="12700" b="0"/>
                <wp:wrapNone/>
                <wp:docPr id="3939" name="Text Box 35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56F0B" w14:textId="77777777" w:rsidR="00FD06B1" w:rsidRPr="00406560" w:rsidRDefault="00FD06B1" w:rsidP="00FD06B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09" o:spid="_x0000_s1040" type="#_x0000_t202" style="position:absolute;left:0;text-align:left;margin-left:234pt;margin-top:68pt;width:27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" stroked="f">
                <v:textbox>
                  <w:txbxContent>
                    <w:p w:rsidR="00FD06B1" w:rsidRPr="00406560" w:rsidRDefault="00FD06B1" w:rsidP="00FD06B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2DB34E2" wp14:editId="5E88B45E">
                <wp:simplePos x="0" y="0"/>
                <wp:positionH relativeFrom="column">
                  <wp:posOffset>1028700</wp:posOffset>
                </wp:positionH>
                <wp:positionV relativeFrom="paragraph">
                  <wp:posOffset>1320800</wp:posOffset>
                </wp:positionV>
                <wp:extent cx="2971800" cy="480060"/>
                <wp:effectExtent l="50800" t="0" r="50800" b="104140"/>
                <wp:wrapNone/>
                <wp:docPr id="3938" name="AutoShape 3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2971800" cy="480060"/>
                        </a:xfrm>
                        <a:prstGeom prst="bentConnector3">
                          <a:avLst>
                            <a:gd name="adj1" fmla="val -773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08" o:spid="_x0000_s1026" type="#_x0000_t34" style="position:absolute;margin-left:81pt;margin-top:104pt;width:234pt;height:37.8pt;rotation:180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" adj="-167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3D7C6B11" wp14:editId="69243ABF">
                <wp:simplePos x="0" y="0"/>
                <wp:positionH relativeFrom="column">
                  <wp:posOffset>114300</wp:posOffset>
                </wp:positionH>
                <wp:positionV relativeFrom="paragraph">
                  <wp:posOffset>1320800</wp:posOffset>
                </wp:positionV>
                <wp:extent cx="342900" cy="228600"/>
                <wp:effectExtent l="0" t="0" r="12700" b="0"/>
                <wp:wrapNone/>
                <wp:docPr id="3937" name="Text Box 3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94805A" w14:textId="77777777" w:rsidR="00FD06B1" w:rsidRPr="00406560" w:rsidRDefault="00FD06B1" w:rsidP="00FD06B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40656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03" o:spid="_x0000_s1041" type="#_x0000_t202" style="position:absolute;left:0;text-align:left;margin-left:9pt;margin-top:104pt;width:27pt;height:18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" stroked="f">
                <v:textbox>
                  <w:txbxContent>
                    <w:p w:rsidR="00FD06B1" w:rsidRPr="00406560" w:rsidRDefault="00FD06B1" w:rsidP="00FD06B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406560">
                        <w:rPr>
                          <w:rFonts w:ascii="Arial" w:hAnsi="Arial" w:cs="Arial"/>
                          <w:sz w:val="16"/>
                          <w:szCs w:val="16"/>
                        </w:rPr>
                        <w:t>SI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EEADD8" wp14:editId="389005FF">
                <wp:simplePos x="0" y="0"/>
                <wp:positionH relativeFrom="column">
                  <wp:posOffset>2400300</wp:posOffset>
                </wp:positionH>
                <wp:positionV relativeFrom="paragraph">
                  <wp:posOffset>749300</wp:posOffset>
                </wp:positionV>
                <wp:extent cx="914400" cy="114300"/>
                <wp:effectExtent l="50800" t="0" r="25400" b="114300"/>
                <wp:wrapNone/>
                <wp:docPr id="3936" name="AutoShape 3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914400" cy="1143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07" o:spid="_x0000_s1026" type="#_x0000_t34" style="position:absolute;margin-left:189pt;margin-top:59pt;width:1in;height:9pt;rotation:180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842C8E7" wp14:editId="0522016A">
                <wp:simplePos x="0" y="0"/>
                <wp:positionH relativeFrom="column">
                  <wp:posOffset>685800</wp:posOffset>
                </wp:positionH>
                <wp:positionV relativeFrom="paragraph">
                  <wp:posOffset>665480</wp:posOffset>
                </wp:positionV>
                <wp:extent cx="2628900" cy="243840"/>
                <wp:effectExtent l="50800" t="0" r="12700" b="60960"/>
                <wp:wrapNone/>
                <wp:docPr id="95" name="AutoShape 35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2628900" cy="243840"/>
                        </a:xfrm>
                        <a:prstGeom prst="bentConnector3">
                          <a:avLst>
                            <a:gd name="adj1" fmla="val 9956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01" o:spid="_x0000_s1026" type="#_x0000_t34" style="position:absolute;margin-left:54pt;margin-top:52.4pt;width:207pt;height:19.2pt;rotation:180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" adj="21506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 wp14:anchorId="049CFB88" wp14:editId="156A307A">
                <wp:simplePos x="0" y="0"/>
                <wp:positionH relativeFrom="column">
                  <wp:posOffset>3002280</wp:posOffset>
                </wp:positionH>
                <wp:positionV relativeFrom="paragraph">
                  <wp:posOffset>1145539</wp:posOffset>
                </wp:positionV>
                <wp:extent cx="228600" cy="0"/>
                <wp:effectExtent l="0" t="76200" r="50800" b="101600"/>
                <wp:wrapNone/>
                <wp:docPr id="94" name="Line 3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06" o:spid="_x0000_s1026" style="position:absolute;z-index:251691008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236.4pt,90.2pt" to="254.4pt,90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 wp14:anchorId="25D28845" wp14:editId="18C291A4">
                <wp:simplePos x="0" y="0"/>
                <wp:positionH relativeFrom="column">
                  <wp:posOffset>1409700</wp:posOffset>
                </wp:positionH>
                <wp:positionV relativeFrom="paragraph">
                  <wp:posOffset>1137919</wp:posOffset>
                </wp:positionV>
                <wp:extent cx="228600" cy="0"/>
                <wp:effectExtent l="0" t="76200" r="50800" b="101600"/>
                <wp:wrapNone/>
                <wp:docPr id="93" name="Line 35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05" o:spid="_x0000_s1026" style="position:absolute;z-index:251689984;visibility:visible;mso-wrap-style:square;mso-width-percent:0;mso-height-percent:0;mso-wrap-distance-left:9pt;mso-wrap-distance-top:-1emu;mso-wrap-distance-right:9pt;mso-wrap-distance-bottom:-1emu;mso-position-horizontal:absolute;mso-position-horizontal-relative:text;mso-position-vertical:absolute;mso-position-vertical-relative:text;mso-width-percent:0;mso-height-percent:0;mso-width-relative:page;mso-height-relative:page" from="111pt,89.6pt" to="129pt,89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 wp14:anchorId="7B59FA7F" wp14:editId="45EBC3A3">
                <wp:simplePos x="0" y="0"/>
                <wp:positionH relativeFrom="column">
                  <wp:posOffset>685799</wp:posOffset>
                </wp:positionH>
                <wp:positionV relativeFrom="paragraph">
                  <wp:posOffset>1480820</wp:posOffset>
                </wp:positionV>
                <wp:extent cx="0" cy="192405"/>
                <wp:effectExtent l="50800" t="0" r="76200" b="61595"/>
                <wp:wrapNone/>
                <wp:docPr id="92" name="Line 3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24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504" o:spid="_x0000_s1026" style="position:absolute;z-index:251688960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54pt,116.6pt" to="54pt,131.7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9744" behindDoc="0" locked="0" layoutInCell="1" allowOverlap="1" wp14:anchorId="00BD1478" wp14:editId="70C6E14F">
                <wp:simplePos x="0" y="0"/>
                <wp:positionH relativeFrom="column">
                  <wp:posOffset>685799</wp:posOffset>
                </wp:positionH>
                <wp:positionV relativeFrom="paragraph">
                  <wp:posOffset>93980</wp:posOffset>
                </wp:positionV>
                <wp:extent cx="0" cy="192405"/>
                <wp:effectExtent l="50800" t="0" r="76200" b="61595"/>
                <wp:wrapNone/>
                <wp:docPr id="91" name="Line 34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24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495" o:spid="_x0000_s1026" style="position:absolute;z-index:251679744;visibility:visible;mso-wrap-style:square;mso-width-percent:0;mso-height-percent:0;mso-wrap-distance-left:114299emu;mso-wrap-distance-top:0;mso-wrap-distance-right:114299emu;mso-wrap-distance-bottom:0;mso-position-horizontal:absolute;mso-position-horizontal-relative:text;mso-position-vertical:absolute;mso-position-vertical-relative:text;mso-width-percent:0;mso-height-percent:0;mso-width-relative:page;mso-height-relative:page" from="54pt,7.4pt" to="54pt,22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8BE89DD" wp14:editId="60BBB388">
                <wp:simplePos x="0" y="0"/>
                <wp:positionH relativeFrom="column">
                  <wp:posOffset>1371600</wp:posOffset>
                </wp:positionH>
                <wp:positionV relativeFrom="paragraph">
                  <wp:posOffset>863600</wp:posOffset>
                </wp:positionV>
                <wp:extent cx="342900" cy="228600"/>
                <wp:effectExtent l="0" t="0" r="12700" b="0"/>
                <wp:wrapNone/>
                <wp:docPr id="90" name="Text Box 35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B2E42" w14:textId="77777777" w:rsidR="00FD06B1" w:rsidRPr="00406560" w:rsidRDefault="00FD06B1" w:rsidP="00FD06B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02" o:spid="_x0000_s1042" type="#_x0000_t202" style="position:absolute;left:0;text-align:left;margin-left:108pt;margin-top:68pt;width:27pt;height:1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" stroked="f">
                <v:textbox>
                  <w:txbxContent>
                    <w:p w:rsidR="00FD06B1" w:rsidRPr="00406560" w:rsidRDefault="00FD06B1" w:rsidP="00FD06B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BE356DA" wp14:editId="7B87B8FE">
                <wp:simplePos x="0" y="0"/>
                <wp:positionH relativeFrom="column">
                  <wp:posOffset>1600200</wp:posOffset>
                </wp:positionH>
                <wp:positionV relativeFrom="paragraph">
                  <wp:posOffset>520700</wp:posOffset>
                </wp:positionV>
                <wp:extent cx="1714500" cy="635"/>
                <wp:effectExtent l="0" t="76200" r="38100" b="100965"/>
                <wp:wrapNone/>
                <wp:docPr id="89" name="AutoShape 35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3500" o:spid="_x0000_s1026" type="#_x0000_t32" style="position:absolute;margin-left:126pt;margin-top:41pt;width:135pt;height: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D0D346" wp14:editId="0645E698">
                <wp:simplePos x="0" y="0"/>
                <wp:positionH relativeFrom="column">
                  <wp:posOffset>1600200</wp:posOffset>
                </wp:positionH>
                <wp:positionV relativeFrom="paragraph">
                  <wp:posOffset>63500</wp:posOffset>
                </wp:positionV>
                <wp:extent cx="914400" cy="342900"/>
                <wp:effectExtent l="50800" t="0" r="25400" b="114300"/>
                <wp:wrapNone/>
                <wp:docPr id="88" name="AutoShape 34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914400" cy="3429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99" o:spid="_x0000_s1026" type="#_x0000_t34" style="position:absolute;margin-left:126pt;margin-top:5pt;width:1in;height:27pt;rotation:180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2AC179B" wp14:editId="5F126C99">
                <wp:simplePos x="0" y="0"/>
                <wp:positionH relativeFrom="column">
                  <wp:posOffset>1600200</wp:posOffset>
                </wp:positionH>
                <wp:positionV relativeFrom="paragraph">
                  <wp:posOffset>3721100</wp:posOffset>
                </wp:positionV>
                <wp:extent cx="1600200" cy="236220"/>
                <wp:effectExtent l="0" t="0" r="25400" b="17780"/>
                <wp:wrapNone/>
                <wp:docPr id="86" name="Rectangle 34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36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0928B" w14:textId="77777777" w:rsidR="00FD06B1" w:rsidRPr="0001536E" w:rsidRDefault="00FD06B1" w:rsidP="00FD06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Presentazione del piano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92" o:spid="_x0000_s1043" style="position:absolute;left:0;text-align:left;margin-left:126pt;margin-top:293pt;width:126pt;height:18.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">
                <v:textbox>
                  <w:txbxContent>
                    <w:p w:rsidR="00FD06B1" w:rsidRPr="0001536E" w:rsidRDefault="00FD06B1" w:rsidP="00FD06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Presentazione del piano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DD1ADF" wp14:editId="1D5CCF6E">
                <wp:simplePos x="0" y="0"/>
                <wp:positionH relativeFrom="column">
                  <wp:posOffset>-113665</wp:posOffset>
                </wp:positionH>
                <wp:positionV relativeFrom="paragraph">
                  <wp:posOffset>2463800</wp:posOffset>
                </wp:positionV>
                <wp:extent cx="1371600" cy="342900"/>
                <wp:effectExtent l="0" t="0" r="25400" b="38100"/>
                <wp:wrapNone/>
                <wp:docPr id="85" name="AutoShape 34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920C66" w14:textId="77777777" w:rsidR="00FD06B1" w:rsidRPr="0001536E" w:rsidRDefault="00FD06B1" w:rsidP="00FD06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Coinvolgimento del</w:t>
                            </w:r>
                            <w:r w:rsidRPr="000153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Sindacato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0,0l0,21600,21600,21600,21600,0xe">
                <v:stroke joinstyle="miter"/>
                <v:path gradientshapeok="t" o:connecttype="rect"/>
              </v:shapetype>
              <v:shape id="AutoShape 3484" o:spid="_x0000_s1044" type="#_x0000_t109" style="position:absolute;left:0;text-align:left;margin-left:-8.9pt;margin-top:194pt;width:108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">
                <v:textbox>
                  <w:txbxContent>
                    <w:p w:rsidR="00FD06B1" w:rsidRPr="0001536E" w:rsidRDefault="00FD06B1" w:rsidP="00FD06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Coinvolgimento del</w:t>
                      </w:r>
                      <w:r w:rsidRPr="0001536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Sindacato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C8E7074" wp14:editId="4F7CBC2D">
                <wp:simplePos x="0" y="0"/>
                <wp:positionH relativeFrom="column">
                  <wp:posOffset>1143000</wp:posOffset>
                </wp:positionH>
                <wp:positionV relativeFrom="paragraph">
                  <wp:posOffset>1892300</wp:posOffset>
                </wp:positionV>
                <wp:extent cx="1607820" cy="457200"/>
                <wp:effectExtent l="0" t="0" r="17780" b="25400"/>
                <wp:wrapNone/>
                <wp:docPr id="84" name="Rectangle 3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782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714617" w14:textId="77777777" w:rsidR="00FD06B1" w:rsidRPr="0001536E" w:rsidRDefault="00FD06B1" w:rsidP="00FD06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 w:rsidRPr="000153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nali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si</w:t>
                            </w:r>
                            <w:r w:rsidRPr="000153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obiettivi</w:t>
                            </w:r>
                            <w:proofErr w:type="gramEnd"/>
                            <w:r w:rsidRPr="000153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da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soddisfare e allineamento</w:t>
                            </w:r>
                            <w:r w:rsidRPr="000153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con bisogni formativi aziendali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3" o:spid="_x0000_s1045" style="position:absolute;left:0;text-align:left;margin-left:90pt;margin-top:149pt;width:126.6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">
                <v:textbox>
                  <w:txbxContent>
                    <w:p w:rsidR="00FD06B1" w:rsidRPr="0001536E" w:rsidRDefault="00FD06B1" w:rsidP="00FD06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  <w:r w:rsidRPr="0001536E">
                        <w:rPr>
                          <w:rFonts w:ascii="Arial" w:hAnsi="Arial" w:cs="Arial"/>
                          <w:sz w:val="16"/>
                          <w:szCs w:val="16"/>
                        </w:rPr>
                        <w:t>nali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si</w:t>
                      </w:r>
                      <w:r w:rsidRPr="0001536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obiettivi da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soddisfare e allineamento</w:t>
                      </w:r>
                      <w:r w:rsidRPr="0001536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con bisogni formativi aziendali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F4BE05D" wp14:editId="1CEB3DB5">
                <wp:simplePos x="0" y="0"/>
                <wp:positionH relativeFrom="column">
                  <wp:posOffset>0</wp:posOffset>
                </wp:positionH>
                <wp:positionV relativeFrom="paragraph">
                  <wp:posOffset>1663700</wp:posOffset>
                </wp:positionV>
                <wp:extent cx="1028700" cy="342900"/>
                <wp:effectExtent l="0" t="0" r="38100" b="38100"/>
                <wp:wrapNone/>
                <wp:docPr id="83" name="Rectangle 3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6CD03F" w14:textId="77777777" w:rsidR="00FD06B1" w:rsidRPr="0001536E" w:rsidRDefault="00FD06B1" w:rsidP="00FD06B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Analisi de</w:t>
                            </w:r>
                            <w:r w:rsidRPr="0001536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 bisogni formativi aziendali</w:t>
                            </w:r>
                            <w:r w:rsidRPr="0001536E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2" o:spid="_x0000_s1046" style="position:absolute;left:0;text-align:left;margin-left:0;margin-top:131pt;width:81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">
                <v:textbox>
                  <w:txbxContent>
                    <w:p w:rsidR="00FD06B1" w:rsidRPr="0001536E" w:rsidRDefault="00FD06B1" w:rsidP="00FD06B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Analisi de</w:t>
                      </w:r>
                      <w:r w:rsidRPr="0001536E">
                        <w:rPr>
                          <w:rFonts w:ascii="Arial" w:hAnsi="Arial" w:cs="Arial"/>
                          <w:sz w:val="16"/>
                          <w:szCs w:val="16"/>
                        </w:rPr>
                        <w:t>i bisogni formativi aziendali</w:t>
                      </w:r>
                      <w:r w:rsidRPr="0001536E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7AB0E37" wp14:editId="484D1611">
                <wp:simplePos x="0" y="0"/>
                <wp:positionH relativeFrom="column">
                  <wp:posOffset>3314700</wp:posOffset>
                </wp:positionH>
                <wp:positionV relativeFrom="paragraph">
                  <wp:posOffset>977900</wp:posOffset>
                </wp:positionV>
                <wp:extent cx="1310640" cy="342900"/>
                <wp:effectExtent l="0" t="0" r="35560" b="38100"/>
                <wp:wrapNone/>
                <wp:docPr id="82" name="Rectangle 3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064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6A8A28" w14:textId="77777777" w:rsidR="00FD06B1" w:rsidRPr="00D67AFF" w:rsidRDefault="00FD06B1" w:rsidP="00FD06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 w:rsidRPr="00D67AF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ccumulo castelletto ogni anno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81" o:spid="_x0000_s1047" style="position:absolute;left:0;text-align:left;margin-left:261pt;margin-top:77pt;width:103.2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">
                <v:textbox>
                  <w:txbxContent>
                    <w:p w:rsidR="00FD06B1" w:rsidRPr="00D67AFF" w:rsidRDefault="00FD06B1" w:rsidP="00FD06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  <w:r w:rsidRPr="00D67AFF">
                        <w:rPr>
                          <w:rFonts w:ascii="Arial" w:hAnsi="Arial" w:cs="Arial"/>
                          <w:sz w:val="16"/>
                          <w:szCs w:val="16"/>
                        </w:rPr>
                        <w:t>ccumulo castelletto ogni anno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546BF5" wp14:editId="51BE716A">
                <wp:simplePos x="0" y="0"/>
                <wp:positionH relativeFrom="column">
                  <wp:posOffset>3314700</wp:posOffset>
                </wp:positionH>
                <wp:positionV relativeFrom="paragraph">
                  <wp:posOffset>292100</wp:posOffset>
                </wp:positionV>
                <wp:extent cx="1539240" cy="457200"/>
                <wp:effectExtent l="0" t="0" r="35560" b="25400"/>
                <wp:wrapNone/>
                <wp:docPr id="80" name="Rectangle 3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924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A69891" w14:textId="77777777" w:rsidR="00FD06B1" w:rsidRPr="00D67AFF" w:rsidRDefault="00FD06B1" w:rsidP="00FD06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67AF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Fornitura id e password per accedere alle informazioni del </w:t>
                            </w:r>
                            <w:proofErr w:type="gramStart"/>
                            <w:r w:rsidRPr="00D67AF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fondo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78" o:spid="_x0000_s1048" style="position:absolute;left:0;text-align:left;margin-left:261pt;margin-top:23pt;width:121.2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">
                <v:textbox>
                  <w:txbxContent>
                    <w:p w:rsidR="00FD06B1" w:rsidRPr="00D67AFF" w:rsidRDefault="00FD06B1" w:rsidP="00FD06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D67AFF">
                        <w:rPr>
                          <w:rFonts w:ascii="Arial" w:hAnsi="Arial" w:cs="Arial"/>
                          <w:sz w:val="16"/>
                          <w:szCs w:val="16"/>
                        </w:rPr>
                        <w:t>Fornitura id e password per accedere alle informazioni del fondo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11E06E" wp14:editId="52DB852C">
                <wp:simplePos x="0" y="0"/>
                <wp:positionH relativeFrom="column">
                  <wp:posOffset>0</wp:posOffset>
                </wp:positionH>
                <wp:positionV relativeFrom="paragraph">
                  <wp:posOffset>292100</wp:posOffset>
                </wp:positionV>
                <wp:extent cx="1600200" cy="342900"/>
                <wp:effectExtent l="0" t="0" r="25400" b="38100"/>
                <wp:wrapNone/>
                <wp:docPr id="78" name="Rectangle 34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256B36" w14:textId="77777777" w:rsidR="00FD06B1" w:rsidRPr="00D67AFF" w:rsidRDefault="00FD06B1" w:rsidP="00FD06B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67AF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Iscrizione dell'azienda al fondo prescelto: modulo DM/10</w:t>
                            </w:r>
                            <w:r w:rsidRPr="00D67AFF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77" o:spid="_x0000_s1049" style="position:absolute;left:0;text-align:left;margin-left:0;margin-top:23pt;width:126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">
                <v:textbox>
                  <w:txbxContent>
                    <w:p w:rsidR="00FD06B1" w:rsidRPr="00D67AFF" w:rsidRDefault="00FD06B1" w:rsidP="00FD06B1">
                      <w:pPr>
                        <w:rPr>
                          <w:sz w:val="16"/>
                          <w:szCs w:val="16"/>
                        </w:rPr>
                      </w:pPr>
                      <w:r w:rsidRPr="00D67AFF">
                        <w:rPr>
                          <w:rFonts w:ascii="Arial" w:hAnsi="Arial" w:cs="Arial"/>
                          <w:sz w:val="16"/>
                          <w:szCs w:val="16"/>
                        </w:rPr>
                        <w:t>Iscrizione dell'azienda al fondo prescelto: modulo DM/10</w:t>
                      </w:r>
                      <w:r w:rsidRPr="00D67AFF"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14:paraId="5C522387" w14:textId="77777777" w:rsidR="00FD06B1" w:rsidRDefault="00FD06B1" w:rsidP="00FD06B1"/>
    <w:p w14:paraId="5629E176" w14:textId="77777777" w:rsidR="00FD06B1" w:rsidRPr="000F0AEE" w:rsidRDefault="00FD06B1" w:rsidP="00FD06B1">
      <w:pPr>
        <w:spacing w:line="260" w:lineRule="exact"/>
        <w:jc w:val="both"/>
        <w:rPr>
          <w:sz w:val="22"/>
          <w:szCs w:val="22"/>
        </w:rPr>
      </w:pPr>
    </w:p>
    <w:p w14:paraId="1FBB4988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6F009BD4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90BF14" wp14:editId="2DFF30CB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1485900" cy="863600"/>
                <wp:effectExtent l="25400" t="25400" r="63500" b="50800"/>
                <wp:wrapNone/>
                <wp:docPr id="79" name="AutoShape 34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8636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518BB" w14:textId="77777777" w:rsidR="00FD06B1" w:rsidRPr="00994DF6" w:rsidRDefault="00FD06B1" w:rsidP="00FD06B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94DF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Verifica</w:t>
                            </w:r>
                          </w:p>
                          <w:p w14:paraId="0B22B11A" w14:textId="77777777" w:rsidR="00FD06B1" w:rsidRPr="00994DF6" w:rsidRDefault="00FD06B1" w:rsidP="00FD06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994DF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castelletto</w:t>
                            </w:r>
                            <w:proofErr w:type="gramEnd"/>
                            <w:r w:rsidRPr="00994DF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accumulato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0l0,10800,10800,21600,21600,10800xe">
                <v:stroke joinstyle="miter"/>
                <v:path gradientshapeok="t" o:connecttype="rect" textboxrect="5400,5400,16200,16200"/>
              </v:shapetype>
              <v:shape id="AutoShape 3479" o:spid="_x0000_s1050" type="#_x0000_t110" style="position:absolute;left:0;text-align:left;margin-left:0;margin-top:5.2pt;width:117pt;height:6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">
                <v:textbox>
                  <w:txbxContent>
                    <w:p w:rsidR="00FD06B1" w:rsidRPr="00994DF6" w:rsidRDefault="00FD06B1" w:rsidP="00FD06B1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94DF6">
                        <w:rPr>
                          <w:rFonts w:ascii="Arial" w:hAnsi="Arial" w:cs="Arial"/>
                          <w:sz w:val="16"/>
                          <w:szCs w:val="16"/>
                        </w:rPr>
                        <w:t>Verifica</w:t>
                      </w:r>
                    </w:p>
                    <w:p w:rsidR="00FD06B1" w:rsidRPr="00994DF6" w:rsidRDefault="00FD06B1" w:rsidP="00FD06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994DF6">
                        <w:rPr>
                          <w:rFonts w:ascii="Arial" w:hAnsi="Arial" w:cs="Arial"/>
                          <w:sz w:val="16"/>
                          <w:szCs w:val="16"/>
                        </w:rPr>
                        <w:t>castelletto accumulato</w:t>
                      </w:r>
                    </w:p>
                  </w:txbxContent>
                </v:textbox>
              </v:shape>
            </w:pict>
          </mc:Fallback>
        </mc:AlternateContent>
      </w:r>
    </w:p>
    <w:p w14:paraId="0567016A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FF9D03" wp14:editId="36373795">
                <wp:simplePos x="0" y="0"/>
                <wp:positionH relativeFrom="column">
                  <wp:posOffset>1714500</wp:posOffset>
                </wp:positionH>
                <wp:positionV relativeFrom="paragraph">
                  <wp:posOffset>15240</wp:posOffset>
                </wp:positionV>
                <wp:extent cx="1280160" cy="635000"/>
                <wp:effectExtent l="25400" t="25400" r="40640" b="50800"/>
                <wp:wrapNone/>
                <wp:docPr id="81" name="AutoShape 3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0160" cy="6350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F9440" w14:textId="77777777" w:rsidR="00FD06B1" w:rsidRPr="00D67AFF" w:rsidRDefault="00FD06B1" w:rsidP="00FD06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Verifica</w:t>
                            </w:r>
                            <w:r w:rsidRPr="00D67AF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bandi aperti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80" o:spid="_x0000_s1051" type="#_x0000_t110" style="position:absolute;left:0;text-align:left;margin-left:135pt;margin-top:1.2pt;width:100.8pt;height:5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">
                <v:textbox>
                  <w:txbxContent>
                    <w:p w:rsidR="00FD06B1" w:rsidRPr="00D67AFF" w:rsidRDefault="00FD06B1" w:rsidP="00FD06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Verifica</w:t>
                      </w:r>
                      <w:r w:rsidRPr="00D67AFF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bandi aperti</w:t>
                      </w:r>
                    </w:p>
                  </w:txbxContent>
                </v:textbox>
              </v:shape>
            </w:pict>
          </mc:Fallback>
        </mc:AlternateContent>
      </w:r>
    </w:p>
    <w:p w14:paraId="5BADFA7A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3C6EF249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0751BDCE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65EB2ECC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0A6F3356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67111AF2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1643924E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39506C64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5D5AF8B1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06037945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4E4FECCF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6B3CA97F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113F6759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486C7EB3" w14:textId="77777777" w:rsidR="00FD06B1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054569CE" w14:textId="77777777" w:rsidR="00FD06B1" w:rsidRPr="00E414D5" w:rsidRDefault="00FD06B1" w:rsidP="00FD06B1">
      <w:pPr>
        <w:spacing w:line="260" w:lineRule="exact"/>
        <w:jc w:val="both"/>
        <w:rPr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F5C3182" wp14:editId="0EE43507">
                <wp:simplePos x="0" y="0"/>
                <wp:positionH relativeFrom="column">
                  <wp:posOffset>4572000</wp:posOffset>
                </wp:positionH>
                <wp:positionV relativeFrom="paragraph">
                  <wp:posOffset>116840</wp:posOffset>
                </wp:positionV>
                <wp:extent cx="342900" cy="228600"/>
                <wp:effectExtent l="0" t="0" r="12700" b="0"/>
                <wp:wrapNone/>
                <wp:docPr id="3965" name="Text Box 3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B8C45" w14:textId="77777777" w:rsidR="00FD06B1" w:rsidRPr="00406560" w:rsidRDefault="00FD06B1" w:rsidP="00FD06B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30" o:spid="_x0000_s1052" type="#_x0000_t202" style="position:absolute;left:0;text-align:left;margin-left:5in;margin-top:9.2pt;width:27pt;height:18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" stroked="f">
                <v:textbox>
                  <w:txbxContent>
                    <w:p w:rsidR="00FD06B1" w:rsidRPr="00406560" w:rsidRDefault="00FD06B1" w:rsidP="00FD06B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Pr="00E414D5">
        <w:rPr>
          <w:b/>
          <w:sz w:val="22"/>
          <w:szCs w:val="22"/>
        </w:rPr>
        <w:t>Come nascono</w:t>
      </w:r>
    </w:p>
    <w:p w14:paraId="52F8AFF8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D2F720" wp14:editId="2F5F7F90">
                <wp:simplePos x="0" y="0"/>
                <wp:positionH relativeFrom="column">
                  <wp:posOffset>3543300</wp:posOffset>
                </wp:positionH>
                <wp:positionV relativeFrom="paragraph">
                  <wp:posOffset>66040</wp:posOffset>
                </wp:positionV>
                <wp:extent cx="1371600" cy="622300"/>
                <wp:effectExtent l="25400" t="25400" r="25400" b="63500"/>
                <wp:wrapNone/>
                <wp:docPr id="87" name="AutoShape 34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62230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2EB1B2" w14:textId="77777777" w:rsidR="00FD06B1" w:rsidRPr="00D67AFF" w:rsidRDefault="00FD06B1" w:rsidP="00FD06B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Il piano è approvato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93" o:spid="_x0000_s1053" type="#_x0000_t110" style="position:absolute;left:0;text-align:left;margin-left:279pt;margin-top:5.2pt;width:108pt;height:4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">
                <v:textbox>
                  <w:txbxContent>
                    <w:p w:rsidR="00FD06B1" w:rsidRPr="00D67AFF" w:rsidRDefault="00FD06B1" w:rsidP="00FD06B1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Il piano è approvato</w:t>
                      </w:r>
                    </w:p>
                  </w:txbxContent>
                </v:textbox>
              </v:shape>
            </w:pict>
          </mc:Fallback>
        </mc:AlternateContent>
      </w:r>
    </w:p>
    <w:p w14:paraId="29839669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</w:p>
    <w:p w14:paraId="382E0167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</w:p>
    <w:p w14:paraId="57F89C4A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</w:p>
    <w:p w14:paraId="7790B4D8" w14:textId="77777777" w:rsidR="004A5B80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14:paraId="0576CD3D" w14:textId="77777777" w:rsidR="004A5B80" w:rsidRDefault="004A5B80" w:rsidP="00FD06B1">
      <w:pPr>
        <w:spacing w:line="260" w:lineRule="exact"/>
        <w:jc w:val="both"/>
        <w:rPr>
          <w:sz w:val="22"/>
          <w:szCs w:val="22"/>
        </w:rPr>
      </w:pPr>
    </w:p>
    <w:p w14:paraId="39AC5FEC" w14:textId="77777777" w:rsidR="004A5B80" w:rsidRDefault="004A5B80" w:rsidP="00FD06B1">
      <w:pPr>
        <w:spacing w:line="260" w:lineRule="exact"/>
        <w:jc w:val="both"/>
        <w:rPr>
          <w:sz w:val="22"/>
          <w:szCs w:val="22"/>
        </w:rPr>
      </w:pPr>
    </w:p>
    <w:p w14:paraId="24E8B482" w14:textId="77777777" w:rsidR="004A5B80" w:rsidRDefault="004A5B80" w:rsidP="00FD06B1">
      <w:pPr>
        <w:spacing w:line="260" w:lineRule="exact"/>
        <w:jc w:val="both"/>
        <w:rPr>
          <w:sz w:val="22"/>
          <w:szCs w:val="22"/>
        </w:rPr>
      </w:pPr>
    </w:p>
    <w:p w14:paraId="0E61958E" w14:textId="77777777" w:rsidR="004A5B80" w:rsidRDefault="004A5B80" w:rsidP="00FD06B1">
      <w:pPr>
        <w:spacing w:line="260" w:lineRule="exact"/>
        <w:jc w:val="both"/>
        <w:rPr>
          <w:sz w:val="22"/>
          <w:szCs w:val="22"/>
        </w:rPr>
      </w:pPr>
    </w:p>
    <w:p w14:paraId="50B31026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  <w:r w:rsidRPr="00722AC9">
        <w:rPr>
          <w:sz w:val="22"/>
          <w:szCs w:val="22"/>
        </w:rPr>
        <w:t xml:space="preserve">Nel novero dei canali di finanziamento per la formazione aziendale di peculiare importanza sono i Fondi Paritetici Interprofessionali nazionali per la formazione continua. </w:t>
      </w:r>
    </w:p>
    <w:p w14:paraId="007F580D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22AC9">
        <w:rPr>
          <w:sz w:val="22"/>
          <w:szCs w:val="22"/>
        </w:rPr>
        <w:t>Sul piano giuridico i Fondi si classificano come organismi di natura associativa promossi dalle organizzazioni di rappresentanza delle Parti Sociali attraverso specifici Accordi Interconfederali</w:t>
      </w:r>
      <w:r>
        <w:rPr>
          <w:sz w:val="22"/>
          <w:szCs w:val="22"/>
        </w:rPr>
        <w:t>,</w:t>
      </w:r>
      <w:r w:rsidRPr="00722AC9">
        <w:rPr>
          <w:sz w:val="22"/>
          <w:szCs w:val="22"/>
        </w:rPr>
        <w:t xml:space="preserve"> stipulati dalle organizzazioni sindacali dei datori di lavoro e dei lavoratori maggiormente rappresentative sul piano nazionale. </w:t>
      </w:r>
    </w:p>
    <w:p w14:paraId="3061A0D2" w14:textId="77777777" w:rsidR="00FD06B1" w:rsidRPr="00722AC9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22AC9">
        <w:rPr>
          <w:sz w:val="22"/>
          <w:szCs w:val="22"/>
        </w:rPr>
        <w:t>Gli Accordi interconfederali possono prevedere l’istituzione di Fondi in molte</w:t>
      </w:r>
      <w:r>
        <w:rPr>
          <w:sz w:val="22"/>
          <w:szCs w:val="22"/>
        </w:rPr>
        <w:t xml:space="preserve">plici settori economici, </w:t>
      </w:r>
      <w:r w:rsidRPr="00722AC9">
        <w:rPr>
          <w:sz w:val="22"/>
          <w:szCs w:val="22"/>
        </w:rPr>
        <w:t>ma i principali riguardano l’industria, l’agricoltura, il terziario e l’artigianato.</w:t>
      </w:r>
    </w:p>
    <w:p w14:paraId="2C6377AD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La legge 388/</w:t>
      </w:r>
      <w:r w:rsidRPr="00722AC9">
        <w:rPr>
          <w:sz w:val="22"/>
          <w:szCs w:val="22"/>
        </w:rPr>
        <w:t>00 h</w:t>
      </w:r>
      <w:r>
        <w:rPr>
          <w:sz w:val="22"/>
          <w:szCs w:val="22"/>
        </w:rPr>
        <w:t xml:space="preserve">a ricevuto attuazione </w:t>
      </w:r>
      <w:proofErr w:type="gramStart"/>
      <w:r>
        <w:rPr>
          <w:sz w:val="22"/>
          <w:szCs w:val="22"/>
        </w:rPr>
        <w:t xml:space="preserve">a partire </w:t>
      </w:r>
      <w:r w:rsidRPr="00722AC9">
        <w:rPr>
          <w:sz w:val="22"/>
          <w:szCs w:val="22"/>
        </w:rPr>
        <w:t>dal</w:t>
      </w:r>
      <w:proofErr w:type="gramEnd"/>
      <w:r w:rsidRPr="00722AC9">
        <w:rPr>
          <w:sz w:val="22"/>
          <w:szCs w:val="22"/>
        </w:rPr>
        <w:t xml:space="preserve"> 2003, con l’istituzione dei primi dieci Fondi Paritetici Interprofessionali. La legge consente alle imprese di destinare la quota dello 0,30% </w:t>
      </w:r>
      <w:proofErr w:type="gramStart"/>
      <w:r w:rsidRPr="00722AC9">
        <w:rPr>
          <w:sz w:val="22"/>
          <w:szCs w:val="22"/>
        </w:rPr>
        <w:t>dei</w:t>
      </w:r>
      <w:proofErr w:type="gramEnd"/>
      <w:r w:rsidRPr="00722AC9">
        <w:rPr>
          <w:sz w:val="22"/>
          <w:szCs w:val="22"/>
        </w:rPr>
        <w:t xml:space="preserve"> contributi versati all’INPS</w:t>
      </w:r>
      <w:r>
        <w:rPr>
          <w:sz w:val="22"/>
          <w:szCs w:val="22"/>
        </w:rPr>
        <w:t>,</w:t>
      </w:r>
      <w:r w:rsidRPr="00722AC9">
        <w:rPr>
          <w:sz w:val="22"/>
          <w:szCs w:val="22"/>
        </w:rPr>
        <w:t xml:space="preserve"> alla formazione dei propri dipendenti. I datori di lavoro possono richiedere all’INPS di trasferire il contributo </w:t>
      </w:r>
      <w:proofErr w:type="gramStart"/>
      <w:r w:rsidRPr="00722AC9">
        <w:rPr>
          <w:sz w:val="22"/>
          <w:szCs w:val="22"/>
        </w:rPr>
        <w:t>ad</w:t>
      </w:r>
      <w:proofErr w:type="gramEnd"/>
      <w:r w:rsidRPr="00722AC9">
        <w:rPr>
          <w:sz w:val="22"/>
          <w:szCs w:val="22"/>
        </w:rPr>
        <w:t xml:space="preserve"> uno dei Fondi Paritetici Interprofessionali, che provvederà a finanziare le attività formative per i lavoratori delle imprese aderenti. Più dettagliatamente, i criteri e le </w:t>
      </w:r>
      <w:proofErr w:type="gramStart"/>
      <w:r w:rsidRPr="00722AC9">
        <w:rPr>
          <w:sz w:val="22"/>
          <w:szCs w:val="22"/>
        </w:rPr>
        <w:t>modalità</w:t>
      </w:r>
      <w:proofErr w:type="gramEnd"/>
      <w:r w:rsidRPr="00722AC9">
        <w:rPr>
          <w:sz w:val="22"/>
          <w:szCs w:val="22"/>
        </w:rPr>
        <w:t xml:space="preserve"> di accesso ai Fondi Paritetici Interprofessionali sono definiti dalla Circolare dell’INPS n. 71 del 2 aprile 2003. </w:t>
      </w:r>
    </w:p>
    <w:p w14:paraId="7EF2EF97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</w:p>
    <w:p w14:paraId="48DE5DD7" w14:textId="77777777" w:rsidR="00FD06B1" w:rsidRDefault="00FD06B1" w:rsidP="00FD06B1">
      <w:pPr>
        <w:tabs>
          <w:tab w:val="left" w:pos="0"/>
        </w:tabs>
        <w:spacing w:line="260" w:lineRule="exact"/>
        <w:ind w:left="360"/>
        <w:jc w:val="both"/>
        <w:rPr>
          <w:sz w:val="22"/>
          <w:szCs w:val="22"/>
        </w:rPr>
      </w:pPr>
    </w:p>
    <w:p w14:paraId="15C2EB95" w14:textId="77777777" w:rsidR="00FD06B1" w:rsidRDefault="00FD06B1" w:rsidP="00FD06B1">
      <w:pPr>
        <w:spacing w:line="26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2.2. </w:t>
      </w:r>
      <w:r w:rsidRPr="00B47FBA">
        <w:rPr>
          <w:rFonts w:ascii="Arial" w:hAnsi="Arial" w:cs="Arial"/>
          <w:i/>
        </w:rPr>
        <w:t>Il quadro europeo delle qualifiche per l’apprendimento permanente (EQF)</w:t>
      </w:r>
    </w:p>
    <w:p w14:paraId="71D46ADF" w14:textId="77777777" w:rsidR="00FD06B1" w:rsidRPr="00B47FBA" w:rsidRDefault="00FD06B1" w:rsidP="00FD06B1">
      <w:pPr>
        <w:spacing w:line="260" w:lineRule="exact"/>
        <w:jc w:val="both"/>
        <w:rPr>
          <w:rFonts w:ascii="Arial" w:hAnsi="Arial" w:cs="Arial"/>
          <w:i/>
        </w:rPr>
      </w:pPr>
    </w:p>
    <w:p w14:paraId="7D14F29B" w14:textId="77777777" w:rsidR="00FD06B1" w:rsidRPr="00333161" w:rsidRDefault="00FD06B1" w:rsidP="00FD06B1">
      <w:pPr>
        <w:spacing w:line="260" w:lineRule="exact"/>
        <w:jc w:val="both"/>
        <w:rPr>
          <w:sz w:val="22"/>
          <w:szCs w:val="22"/>
        </w:rPr>
      </w:pPr>
      <w:r>
        <w:t xml:space="preserve">    </w:t>
      </w:r>
      <w:r w:rsidRPr="00333161">
        <w:rPr>
          <w:sz w:val="22"/>
          <w:szCs w:val="22"/>
        </w:rPr>
        <w:t xml:space="preserve">Dedichiamo questa parte </w:t>
      </w:r>
      <w:proofErr w:type="gramStart"/>
      <w:r w:rsidRPr="00333161">
        <w:rPr>
          <w:sz w:val="22"/>
          <w:szCs w:val="22"/>
        </w:rPr>
        <w:t>ad</w:t>
      </w:r>
      <w:proofErr w:type="gramEnd"/>
      <w:r w:rsidRPr="00333161">
        <w:rPr>
          <w:sz w:val="22"/>
          <w:szCs w:val="22"/>
        </w:rPr>
        <w:t xml:space="preserve"> una breve descrizione del quadro europeo delle qualifiche per l’apprendimento permanente, meglio noto come EQF (</w:t>
      </w:r>
      <w:proofErr w:type="spellStart"/>
      <w:r w:rsidRPr="00333161">
        <w:rPr>
          <w:i/>
          <w:sz w:val="22"/>
          <w:szCs w:val="22"/>
        </w:rPr>
        <w:t>European</w:t>
      </w:r>
      <w:proofErr w:type="spellEnd"/>
      <w:r w:rsidRPr="00333161">
        <w:rPr>
          <w:i/>
          <w:sz w:val="22"/>
          <w:szCs w:val="22"/>
        </w:rPr>
        <w:t xml:space="preserve"> </w:t>
      </w:r>
      <w:proofErr w:type="spellStart"/>
      <w:r w:rsidRPr="00333161">
        <w:rPr>
          <w:i/>
          <w:sz w:val="22"/>
          <w:szCs w:val="22"/>
        </w:rPr>
        <w:t>Qualification</w:t>
      </w:r>
      <w:proofErr w:type="spellEnd"/>
      <w:r w:rsidRPr="00333161">
        <w:rPr>
          <w:i/>
          <w:sz w:val="22"/>
          <w:szCs w:val="22"/>
        </w:rPr>
        <w:t xml:space="preserve"> Framework</w:t>
      </w:r>
      <w:r w:rsidRPr="00333161">
        <w:rPr>
          <w:sz w:val="22"/>
          <w:szCs w:val="22"/>
        </w:rPr>
        <w:t xml:space="preserve">). Inserire, infatti, la valutazione delle qualifiche acquisite dopo una sessione formativa, finanziata da un fondo interprofessionale, secondo questo quadro di riferimento, dà diritto </w:t>
      </w:r>
      <w:proofErr w:type="gramStart"/>
      <w:r w:rsidRPr="00333161">
        <w:rPr>
          <w:sz w:val="22"/>
          <w:szCs w:val="22"/>
        </w:rPr>
        <w:t>ad</w:t>
      </w:r>
      <w:proofErr w:type="gramEnd"/>
      <w:r w:rsidRPr="00333161">
        <w:rPr>
          <w:sz w:val="22"/>
          <w:szCs w:val="22"/>
        </w:rPr>
        <w:t xml:space="preserve"> un maggior punteggio in fase di presentazione e valutazione dei progetti da finanziare. </w:t>
      </w:r>
    </w:p>
    <w:p w14:paraId="27AC1F6B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 w:rsidRPr="00333161">
        <w:rPr>
          <w:sz w:val="22"/>
          <w:szCs w:val="22"/>
        </w:rPr>
        <w:t>“L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EQF è un quadro comune europeo di riferimento che collega fra loro i sistemi di qualificazione di paesi diversi, fungendo da dispositivo di traduzione utile a rendere le qualifiche più leggibili e comprensibili tra paesi e sistemi europei differenti</w:t>
      </w:r>
      <w:proofErr w:type="gramEnd"/>
      <w:r w:rsidRPr="00333161">
        <w:rPr>
          <w:sz w:val="22"/>
          <w:szCs w:val="22"/>
        </w:rPr>
        <w:t xml:space="preserve">. </w:t>
      </w:r>
    </w:p>
    <w:p w14:paraId="113E1022" w14:textId="77777777" w:rsidR="00FD06B1" w:rsidRPr="0033316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14:paraId="14FDAE0A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333161">
        <w:rPr>
          <w:sz w:val="22"/>
          <w:szCs w:val="22"/>
        </w:rPr>
        <w:t>Due sono i suoi principali obiettivi:</w:t>
      </w:r>
    </w:p>
    <w:p w14:paraId="630A6642" w14:textId="77777777" w:rsidR="00FD06B1" w:rsidRPr="0033316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14:paraId="2101EDC3" w14:textId="77777777" w:rsidR="00FD06B1" w:rsidRPr="00333161" w:rsidRDefault="00FD06B1" w:rsidP="00FD06B1">
      <w:pPr>
        <w:numPr>
          <w:ilvl w:val="0"/>
          <w:numId w:val="11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333161">
        <w:rPr>
          <w:sz w:val="22"/>
          <w:szCs w:val="22"/>
        </w:rPr>
        <w:t>Promuovere la mobilità transfrontaliera dei cittadini;</w:t>
      </w:r>
    </w:p>
    <w:p w14:paraId="620B0803" w14:textId="77777777" w:rsidR="00FD06B1" w:rsidRDefault="00FD06B1" w:rsidP="00FD06B1">
      <w:pPr>
        <w:numPr>
          <w:ilvl w:val="0"/>
          <w:numId w:val="11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333161">
        <w:rPr>
          <w:sz w:val="22"/>
          <w:szCs w:val="22"/>
        </w:rPr>
        <w:t>Agevolare 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apprendimento permanente.</w:t>
      </w:r>
    </w:p>
    <w:p w14:paraId="5C3F4171" w14:textId="77777777" w:rsidR="00FD06B1" w:rsidRPr="00333161" w:rsidRDefault="00FD06B1" w:rsidP="00FD06B1">
      <w:pPr>
        <w:autoSpaceDE w:val="0"/>
        <w:autoSpaceDN w:val="0"/>
        <w:adjustRightInd w:val="0"/>
        <w:spacing w:line="260" w:lineRule="exact"/>
        <w:ind w:left="720"/>
        <w:jc w:val="both"/>
        <w:rPr>
          <w:sz w:val="22"/>
          <w:szCs w:val="22"/>
        </w:rPr>
      </w:pPr>
    </w:p>
    <w:p w14:paraId="01BE6A8A" w14:textId="77777777" w:rsidR="00FD06B1" w:rsidRPr="0033316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333161">
        <w:rPr>
          <w:sz w:val="22"/>
          <w:szCs w:val="22"/>
        </w:rPr>
        <w:t>La Raccomandazione, entrata formalmente in vigore nell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 xml:space="preserve">aprile 2008, stabilisce </w:t>
      </w:r>
      <w:proofErr w:type="gramStart"/>
      <w:r w:rsidRPr="00333161">
        <w:rPr>
          <w:sz w:val="22"/>
          <w:szCs w:val="22"/>
        </w:rPr>
        <w:t>due date limite</w:t>
      </w:r>
      <w:proofErr w:type="gramEnd"/>
      <w:r w:rsidRPr="00333161">
        <w:rPr>
          <w:sz w:val="22"/>
          <w:szCs w:val="22"/>
        </w:rPr>
        <w:t>: il 2010 per rapportare i propri sistemi nazionali di qualificazione all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EQF e il 2012 per introdurre nei singoli certificati di qualifica un riferimento al livello corrispondente dell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EQF.</w:t>
      </w:r>
    </w:p>
    <w:p w14:paraId="0109E57C" w14:textId="77777777" w:rsidR="00FD06B1" w:rsidRPr="0033316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333161">
        <w:rPr>
          <w:sz w:val="22"/>
          <w:szCs w:val="22"/>
        </w:rPr>
        <w:t>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EQF collegherà i quadri e i sistemi nazionali di qualificazione di vari paesi basandosi su un riferimento comune europeo: i suoi otto livelli, che prendono in considerazione 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 xml:space="preserve">intera gamma di qualifiche previste, da un livello di base (Livello </w:t>
      </w:r>
      <w:proofErr w:type="gramStart"/>
      <w:r w:rsidRPr="00333161">
        <w:rPr>
          <w:sz w:val="22"/>
          <w:szCs w:val="22"/>
        </w:rPr>
        <w:t>1</w:t>
      </w:r>
      <w:proofErr w:type="gramEnd"/>
      <w:r w:rsidRPr="00333161">
        <w:rPr>
          <w:sz w:val="22"/>
          <w:szCs w:val="22"/>
        </w:rPr>
        <w:t>, ad esempio uscita dall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 xml:space="preserve">istruzione primaria) ai livelli più avanzati (Livello 8, ad esempio i dottorati). </w:t>
      </w:r>
      <w:proofErr w:type="gramStart"/>
      <w:r w:rsidRPr="00333161">
        <w:rPr>
          <w:sz w:val="22"/>
          <w:szCs w:val="22"/>
        </w:rPr>
        <w:t>In qualità di</w:t>
      </w:r>
      <w:proofErr w:type="gramEnd"/>
      <w:r w:rsidRPr="00333161">
        <w:rPr>
          <w:sz w:val="22"/>
          <w:szCs w:val="22"/>
        </w:rPr>
        <w:t xml:space="preserve"> strumento per la promozione dell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apprendimento permanente, 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EQF include tutti i livelli delle qualifiche acquisite nell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ambito dell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istruzione generale, professionale e accademica nonché della formazione professionale, occupandosi inoltre delle qualifiche acquisite nell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ambito dell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istruzione e della formazione iniziale e continua.</w:t>
      </w:r>
    </w:p>
    <w:p w14:paraId="73B5861C" w14:textId="77777777" w:rsidR="00FD06B1" w:rsidRPr="0033316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333161">
        <w:rPr>
          <w:sz w:val="22"/>
          <w:szCs w:val="22"/>
        </w:rPr>
        <w:t>Gli otto livelli di riferimento sono descritti in termini di risultati dell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apprendimento. 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 xml:space="preserve">EQF riconosce che i sistemi </w:t>
      </w:r>
      <w:proofErr w:type="gramStart"/>
      <w:r w:rsidRPr="00333161">
        <w:rPr>
          <w:sz w:val="22"/>
          <w:szCs w:val="22"/>
        </w:rPr>
        <w:t xml:space="preserve">di </w:t>
      </w:r>
      <w:proofErr w:type="gramEnd"/>
      <w:r w:rsidRPr="00333161">
        <w:rPr>
          <w:sz w:val="22"/>
          <w:szCs w:val="22"/>
        </w:rPr>
        <w:t>istruzione e formazione in Eu</w:t>
      </w:r>
      <w:r>
        <w:rPr>
          <w:sz w:val="22"/>
          <w:szCs w:val="22"/>
        </w:rPr>
        <w:t>ropa differiscono al punto che è</w:t>
      </w:r>
      <w:r w:rsidRPr="00333161">
        <w:rPr>
          <w:sz w:val="22"/>
          <w:szCs w:val="22"/>
        </w:rPr>
        <w:t xml:space="preserve"> necessario spostare 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attenzione sui risultati dell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apprendimento perché sia possibile effettuare raffronti e dare vita a una cooperazione fra paesi e istituzioni diverse.</w:t>
      </w:r>
    </w:p>
    <w:p w14:paraId="15E6DCA0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333161">
        <w:rPr>
          <w:sz w:val="22"/>
          <w:szCs w:val="22"/>
        </w:rPr>
        <w:t>Nell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EQF, il singolo risultato dell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 xml:space="preserve">apprendimento </w:t>
      </w:r>
      <w:proofErr w:type="gramStart"/>
      <w:r w:rsidRPr="00333161">
        <w:rPr>
          <w:sz w:val="22"/>
          <w:szCs w:val="22"/>
        </w:rPr>
        <w:t>viene</w:t>
      </w:r>
      <w:proofErr w:type="gramEnd"/>
      <w:r w:rsidRPr="00333161">
        <w:rPr>
          <w:sz w:val="22"/>
          <w:szCs w:val="22"/>
        </w:rPr>
        <w:t xml:space="preserve"> definito da ciò che un individuo conosce, comprende e sa fare al termine di un processo di apprendimento. 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EQF si concentra pertanto sui risultati dell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 xml:space="preserve">apprendimento (piuttosto che sugli input, quali la durata del periodo di studi), che </w:t>
      </w:r>
      <w:proofErr w:type="gramStart"/>
      <w:r w:rsidRPr="00333161">
        <w:rPr>
          <w:sz w:val="22"/>
          <w:szCs w:val="22"/>
        </w:rPr>
        <w:t>vengono</w:t>
      </w:r>
      <w:proofErr w:type="gramEnd"/>
      <w:r w:rsidRPr="00333161">
        <w:rPr>
          <w:sz w:val="22"/>
          <w:szCs w:val="22"/>
        </w:rPr>
        <w:t xml:space="preserve"> delineati secondo tre categorie: conoscenze, abilita e competenze. Ciò significa che le qualifiche, in combinazioni differenti, si riferiscono a un ampio ventaglio di risultati dell</w:t>
      </w:r>
      <w:r w:rsidRPr="00333161">
        <w:rPr>
          <w:rFonts w:hint="eastAsia"/>
          <w:sz w:val="22"/>
          <w:szCs w:val="22"/>
        </w:rPr>
        <w:t>’</w:t>
      </w:r>
      <w:r w:rsidRPr="00333161">
        <w:rPr>
          <w:sz w:val="22"/>
          <w:szCs w:val="22"/>
        </w:rPr>
        <w:t>apprendimento, incluse le conoscenze teoriche, le abilita pratiche e tecniche e le competenze so</w:t>
      </w:r>
      <w:r>
        <w:rPr>
          <w:sz w:val="22"/>
          <w:szCs w:val="22"/>
        </w:rPr>
        <w:t>ciali, che prevedono la capacità</w:t>
      </w:r>
      <w:r w:rsidRPr="00333161">
        <w:rPr>
          <w:sz w:val="22"/>
          <w:szCs w:val="22"/>
        </w:rPr>
        <w:t xml:space="preserve"> di lavorare insieme </w:t>
      </w:r>
      <w:proofErr w:type="gramStart"/>
      <w:r w:rsidRPr="00333161">
        <w:rPr>
          <w:sz w:val="22"/>
          <w:szCs w:val="22"/>
        </w:rPr>
        <w:t>ad</w:t>
      </w:r>
      <w:proofErr w:type="gramEnd"/>
      <w:r w:rsidRPr="00333161">
        <w:rPr>
          <w:sz w:val="22"/>
          <w:szCs w:val="22"/>
        </w:rPr>
        <w:t xml:space="preserve"> altre persone.”</w:t>
      </w:r>
      <w:r w:rsidRPr="00333161">
        <w:rPr>
          <w:rStyle w:val="Rimandonotaapidipagina"/>
          <w:sz w:val="22"/>
          <w:szCs w:val="22"/>
        </w:rPr>
        <w:footnoteReference w:id="2"/>
      </w:r>
    </w:p>
    <w:p w14:paraId="54AAA18B" w14:textId="77777777" w:rsidR="00FD06B1" w:rsidRPr="0033316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14:paraId="31042CE9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333161">
        <w:rPr>
          <w:sz w:val="22"/>
          <w:szCs w:val="22"/>
        </w:rPr>
        <w:t xml:space="preserve">All’interno dell’EQF </w:t>
      </w:r>
      <w:proofErr w:type="gramStart"/>
      <w:r w:rsidRPr="00333161">
        <w:rPr>
          <w:sz w:val="22"/>
          <w:szCs w:val="22"/>
        </w:rPr>
        <w:t>sono</w:t>
      </w:r>
      <w:proofErr w:type="gramEnd"/>
      <w:r w:rsidRPr="00333161">
        <w:rPr>
          <w:sz w:val="22"/>
          <w:szCs w:val="22"/>
        </w:rPr>
        <w:t xml:space="preserve"> inser</w:t>
      </w:r>
      <w:r>
        <w:rPr>
          <w:sz w:val="22"/>
          <w:szCs w:val="22"/>
        </w:rPr>
        <w:t>i</w:t>
      </w:r>
      <w:r w:rsidRPr="00333161">
        <w:rPr>
          <w:sz w:val="22"/>
          <w:szCs w:val="22"/>
        </w:rPr>
        <w:t xml:space="preserve">ti anche </w:t>
      </w:r>
      <w:proofErr w:type="spellStart"/>
      <w:r w:rsidRPr="00B93203">
        <w:rPr>
          <w:i/>
          <w:sz w:val="22"/>
          <w:szCs w:val="22"/>
          <w:u w:val="single"/>
        </w:rPr>
        <w:t>Europass</w:t>
      </w:r>
      <w:proofErr w:type="spellEnd"/>
      <w:r w:rsidRPr="00333161">
        <w:rPr>
          <w:sz w:val="22"/>
          <w:szCs w:val="22"/>
        </w:rPr>
        <w:t>, il dispositivo inserisce le qualifiche e le competenze in una prospettiva di apprendimento permanente, concentrandosi:</w:t>
      </w:r>
    </w:p>
    <w:p w14:paraId="083BB134" w14:textId="77777777" w:rsidR="00FD06B1" w:rsidRPr="0033316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14:paraId="7509C119" w14:textId="77777777" w:rsidR="00FD06B1" w:rsidRPr="00333161" w:rsidRDefault="00FD06B1" w:rsidP="00FD06B1">
      <w:pPr>
        <w:numPr>
          <w:ilvl w:val="0"/>
          <w:numId w:val="12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333161">
        <w:rPr>
          <w:sz w:val="22"/>
          <w:szCs w:val="22"/>
        </w:rPr>
        <w:t>ulle competenze personali (</w:t>
      </w:r>
      <w:hyperlink r:id="rId8" w:history="1">
        <w:proofErr w:type="spellStart"/>
        <w:r w:rsidRPr="00333161">
          <w:rPr>
            <w:sz w:val="22"/>
            <w:szCs w:val="22"/>
          </w:rPr>
          <w:t>Europass</w:t>
        </w:r>
        <w:proofErr w:type="spellEnd"/>
        <w:r w:rsidRPr="00333161">
          <w:rPr>
            <w:sz w:val="22"/>
            <w:szCs w:val="22"/>
          </w:rPr>
          <w:t xml:space="preserve"> curriculum vitae</w:t>
        </w:r>
      </w:hyperlink>
      <w:r w:rsidRPr="00333161">
        <w:rPr>
          <w:sz w:val="22"/>
          <w:szCs w:val="22"/>
        </w:rPr>
        <w:t xml:space="preserve">);     </w:t>
      </w:r>
    </w:p>
    <w:p w14:paraId="1241D88B" w14:textId="77777777" w:rsidR="00FD06B1" w:rsidRPr="00333161" w:rsidRDefault="00FD06B1" w:rsidP="00FD06B1">
      <w:pPr>
        <w:numPr>
          <w:ilvl w:val="0"/>
          <w:numId w:val="12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333161">
        <w:rPr>
          <w:sz w:val="22"/>
          <w:szCs w:val="22"/>
        </w:rPr>
        <w:t>ull’apprendimento delle lingue straniere (</w:t>
      </w:r>
      <w:hyperlink r:id="rId9" w:history="1">
        <w:proofErr w:type="spellStart"/>
        <w:r w:rsidRPr="00333161">
          <w:rPr>
            <w:sz w:val="22"/>
            <w:szCs w:val="22"/>
          </w:rPr>
          <w:t>Europass</w:t>
        </w:r>
        <w:proofErr w:type="spellEnd"/>
        <w:r w:rsidRPr="00333161">
          <w:rPr>
            <w:sz w:val="22"/>
            <w:szCs w:val="22"/>
          </w:rPr>
          <w:t xml:space="preserve"> passaporto delle lingue</w:t>
        </w:r>
      </w:hyperlink>
      <w:r w:rsidRPr="00333161">
        <w:rPr>
          <w:sz w:val="22"/>
          <w:szCs w:val="22"/>
        </w:rPr>
        <w:t>);</w:t>
      </w:r>
    </w:p>
    <w:p w14:paraId="031CF4BD" w14:textId="77777777" w:rsidR="00FD06B1" w:rsidRPr="00333161" w:rsidRDefault="00FD06B1" w:rsidP="00FD06B1">
      <w:pPr>
        <w:numPr>
          <w:ilvl w:val="0"/>
          <w:numId w:val="12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333161">
        <w:rPr>
          <w:sz w:val="22"/>
          <w:szCs w:val="22"/>
        </w:rPr>
        <w:t>ulle esperienze di mobilità (</w:t>
      </w:r>
      <w:hyperlink r:id="rId10" w:history="1">
        <w:proofErr w:type="spellStart"/>
        <w:r w:rsidRPr="00333161">
          <w:rPr>
            <w:sz w:val="22"/>
            <w:szCs w:val="22"/>
          </w:rPr>
          <w:t>Europass</w:t>
        </w:r>
        <w:proofErr w:type="spellEnd"/>
        <w:r w:rsidRPr="00333161">
          <w:rPr>
            <w:sz w:val="22"/>
            <w:szCs w:val="22"/>
          </w:rPr>
          <w:t xml:space="preserve"> mobilità</w:t>
        </w:r>
      </w:hyperlink>
      <w:r w:rsidRPr="00333161">
        <w:rPr>
          <w:sz w:val="22"/>
          <w:szCs w:val="22"/>
        </w:rPr>
        <w:t>);</w:t>
      </w:r>
    </w:p>
    <w:p w14:paraId="08E59888" w14:textId="77777777" w:rsidR="00FD06B1" w:rsidRPr="00333161" w:rsidRDefault="00FD06B1" w:rsidP="00FD06B1">
      <w:pPr>
        <w:numPr>
          <w:ilvl w:val="0"/>
          <w:numId w:val="12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333161">
        <w:rPr>
          <w:sz w:val="22"/>
          <w:szCs w:val="22"/>
        </w:rPr>
        <w:t>ui titoli dell’istruzione superiore (</w:t>
      </w:r>
      <w:hyperlink r:id="rId11" w:history="1">
        <w:proofErr w:type="spellStart"/>
        <w:r w:rsidRPr="00333161">
          <w:rPr>
            <w:sz w:val="22"/>
            <w:szCs w:val="22"/>
          </w:rPr>
          <w:t>Europass</w:t>
        </w:r>
        <w:proofErr w:type="spellEnd"/>
        <w:r w:rsidRPr="00333161">
          <w:rPr>
            <w:sz w:val="22"/>
            <w:szCs w:val="22"/>
          </w:rPr>
          <w:t xml:space="preserve"> supplemento al diploma</w:t>
        </w:r>
      </w:hyperlink>
      <w:r w:rsidRPr="00333161">
        <w:rPr>
          <w:sz w:val="22"/>
          <w:szCs w:val="22"/>
        </w:rPr>
        <w:t>);</w:t>
      </w:r>
    </w:p>
    <w:p w14:paraId="6B1950C7" w14:textId="77777777" w:rsidR="00FD06B1" w:rsidRDefault="00FD06B1" w:rsidP="00FD06B1">
      <w:pPr>
        <w:numPr>
          <w:ilvl w:val="0"/>
          <w:numId w:val="12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Pr="00333161">
        <w:rPr>
          <w:sz w:val="22"/>
          <w:szCs w:val="22"/>
        </w:rPr>
        <w:t>ulle qualifiche della formazione professionale (</w:t>
      </w:r>
      <w:hyperlink r:id="rId12" w:history="1">
        <w:proofErr w:type="spellStart"/>
        <w:r w:rsidRPr="00333161">
          <w:rPr>
            <w:sz w:val="22"/>
            <w:szCs w:val="22"/>
          </w:rPr>
          <w:t>Europass</w:t>
        </w:r>
        <w:proofErr w:type="spellEnd"/>
        <w:r w:rsidRPr="00333161">
          <w:rPr>
            <w:sz w:val="22"/>
            <w:szCs w:val="22"/>
          </w:rPr>
          <w:t xml:space="preserve"> supplemento al certificato</w:t>
        </w:r>
      </w:hyperlink>
      <w:r>
        <w:rPr>
          <w:sz w:val="22"/>
          <w:szCs w:val="22"/>
        </w:rPr>
        <w:t>),</w:t>
      </w:r>
    </w:p>
    <w:p w14:paraId="453CDC0B" w14:textId="77777777" w:rsidR="00FD06B1" w:rsidRPr="00333161" w:rsidRDefault="00FD06B1" w:rsidP="00FD06B1">
      <w:pPr>
        <w:autoSpaceDE w:val="0"/>
        <w:autoSpaceDN w:val="0"/>
        <w:adjustRightInd w:val="0"/>
        <w:spacing w:line="260" w:lineRule="exact"/>
        <w:ind w:left="720"/>
        <w:jc w:val="both"/>
        <w:rPr>
          <w:sz w:val="22"/>
          <w:szCs w:val="22"/>
        </w:rPr>
      </w:pPr>
    </w:p>
    <w:p w14:paraId="4AD262FE" w14:textId="77777777" w:rsidR="00FD06B1" w:rsidRPr="0033316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proofErr w:type="gramStart"/>
      <w:r w:rsidRPr="00333161">
        <w:rPr>
          <w:sz w:val="22"/>
          <w:szCs w:val="22"/>
        </w:rPr>
        <w:t>e</w:t>
      </w:r>
      <w:proofErr w:type="gramEnd"/>
      <w:r w:rsidRPr="00333161">
        <w:rPr>
          <w:sz w:val="22"/>
          <w:szCs w:val="22"/>
        </w:rPr>
        <w:t xml:space="preserve"> ECVET, il sistema integrato europeo di trasferimento dei crediti, in grado di attri</w:t>
      </w:r>
      <w:r>
        <w:rPr>
          <w:sz w:val="22"/>
          <w:szCs w:val="22"/>
        </w:rPr>
        <w:t xml:space="preserve">buire dei crediti (credit </w:t>
      </w:r>
      <w:proofErr w:type="spellStart"/>
      <w:r>
        <w:rPr>
          <w:sz w:val="22"/>
          <w:szCs w:val="22"/>
        </w:rPr>
        <w:t>point</w:t>
      </w:r>
      <w:proofErr w:type="spellEnd"/>
      <w:r w:rsidRPr="00333161">
        <w:rPr>
          <w:sz w:val="22"/>
          <w:szCs w:val="22"/>
        </w:rPr>
        <w:t>) alle qualifiche e/o alle sue component</w:t>
      </w:r>
      <w:r>
        <w:rPr>
          <w:sz w:val="22"/>
          <w:szCs w:val="22"/>
        </w:rPr>
        <w:t>i (</w:t>
      </w:r>
      <w:proofErr w:type="spellStart"/>
      <w:r>
        <w:rPr>
          <w:sz w:val="22"/>
          <w:szCs w:val="22"/>
        </w:rPr>
        <w:t>unit</w:t>
      </w:r>
      <w:proofErr w:type="spellEnd"/>
      <w:r w:rsidRPr="00333161">
        <w:rPr>
          <w:sz w:val="22"/>
          <w:szCs w:val="22"/>
        </w:rPr>
        <w:t>).</w:t>
      </w:r>
    </w:p>
    <w:p w14:paraId="042C91AE" w14:textId="77777777" w:rsidR="00FD06B1" w:rsidRDefault="00FD06B1" w:rsidP="00FD06B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CDD66CD" w14:textId="77777777" w:rsidR="00FD06B1" w:rsidRDefault="00FD06B1" w:rsidP="00FD06B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4BD8EDB" w14:textId="77777777" w:rsidR="00FD06B1" w:rsidRDefault="00FD06B1" w:rsidP="00FD06B1">
      <w:pPr>
        <w:spacing w:line="26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2.3</w:t>
      </w:r>
      <w:r w:rsidRPr="009F73D7">
        <w:rPr>
          <w:rFonts w:ascii="Arial" w:hAnsi="Arial" w:cs="Arial"/>
          <w:i/>
        </w:rPr>
        <w:t>. Le tipologi</w:t>
      </w:r>
      <w:r>
        <w:rPr>
          <w:rFonts w:ascii="Arial" w:hAnsi="Arial" w:cs="Arial"/>
          <w:i/>
        </w:rPr>
        <w:t>e di fondi interprofessionali</w:t>
      </w:r>
    </w:p>
    <w:p w14:paraId="471E2CDE" w14:textId="77777777" w:rsidR="00FD06B1" w:rsidRDefault="00FD06B1" w:rsidP="00FD06B1">
      <w:pPr>
        <w:spacing w:line="260" w:lineRule="exact"/>
        <w:jc w:val="both"/>
        <w:rPr>
          <w:rFonts w:ascii="Arial" w:hAnsi="Arial" w:cs="Arial"/>
          <w:i/>
        </w:rPr>
      </w:pPr>
    </w:p>
    <w:p w14:paraId="6BAC1B29" w14:textId="77777777" w:rsidR="00FD06B1" w:rsidRPr="0066777B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66777B">
        <w:rPr>
          <w:sz w:val="22"/>
          <w:szCs w:val="22"/>
        </w:rPr>
        <w:t xml:space="preserve">I Fondi fino a oggi costituiti e autorizzati, rappresentativi di una larga parte del mondo </w:t>
      </w:r>
      <w:proofErr w:type="gramStart"/>
      <w:r w:rsidRPr="0066777B">
        <w:rPr>
          <w:sz w:val="22"/>
          <w:szCs w:val="22"/>
        </w:rPr>
        <w:t>delle</w:t>
      </w:r>
      <w:proofErr w:type="gramEnd"/>
      <w:r w:rsidRPr="0066777B">
        <w:rPr>
          <w:sz w:val="22"/>
          <w:szCs w:val="22"/>
        </w:rPr>
        <w:t xml:space="preserve"> imprese e dei lavoratori, sono </w:t>
      </w:r>
      <w:r>
        <w:rPr>
          <w:sz w:val="22"/>
          <w:szCs w:val="22"/>
        </w:rPr>
        <w:t>i seguenti</w:t>
      </w:r>
      <w:r w:rsidRPr="0066777B">
        <w:rPr>
          <w:sz w:val="22"/>
          <w:szCs w:val="22"/>
        </w:rPr>
        <w:t>:</w:t>
      </w:r>
    </w:p>
    <w:p w14:paraId="449ADDEB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941696">
        <w:rPr>
          <w:sz w:val="22"/>
          <w:szCs w:val="22"/>
        </w:rPr>
        <w:t>FAPI – Fondo Formazione PMI – Fondo per la formazione continua per le piccole e medie imprese;</w:t>
      </w:r>
    </w:p>
    <w:p w14:paraId="04405B1D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941696">
        <w:rPr>
          <w:sz w:val="22"/>
          <w:szCs w:val="22"/>
        </w:rPr>
        <w:t>FBA – Fondo paritetico interprofessionale per la formazione continua nel settore del credito e delle assicurazioni;</w:t>
      </w:r>
    </w:p>
    <w:p w14:paraId="33F419BD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proofErr w:type="gramStart"/>
      <w:r w:rsidRPr="00941696">
        <w:rPr>
          <w:sz w:val="22"/>
          <w:szCs w:val="22"/>
        </w:rPr>
        <w:t>Fon.Ar.Com</w:t>
      </w:r>
      <w:proofErr w:type="gramEnd"/>
      <w:r>
        <w:rPr>
          <w:sz w:val="22"/>
          <w:szCs w:val="22"/>
        </w:rPr>
        <w:t xml:space="preserve"> </w:t>
      </w:r>
      <w:r w:rsidRPr="00941696">
        <w:rPr>
          <w:sz w:val="22"/>
          <w:szCs w:val="22"/>
        </w:rPr>
        <w:t>– Fondo paritetico interprofessionale nazionale per la formazione continua nei settori economici del terziario e dell’artigianato;</w:t>
      </w:r>
    </w:p>
    <w:p w14:paraId="368C35F6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proofErr w:type="spellStart"/>
      <w:r w:rsidRPr="00941696">
        <w:rPr>
          <w:sz w:val="22"/>
          <w:szCs w:val="22"/>
        </w:rPr>
        <w:t>Fon.</w:t>
      </w:r>
      <w:proofErr w:type="gramStart"/>
      <w:r w:rsidRPr="00941696">
        <w:rPr>
          <w:sz w:val="22"/>
          <w:szCs w:val="22"/>
        </w:rPr>
        <w:t>Coop</w:t>
      </w:r>
      <w:proofErr w:type="spellEnd"/>
      <w:proofErr w:type="gramEnd"/>
      <w:r w:rsidRPr="00941696">
        <w:rPr>
          <w:sz w:val="22"/>
          <w:szCs w:val="22"/>
        </w:rPr>
        <w:t xml:space="preserve"> – Fondo per la formazione continua nelle imprese cooperative;</w:t>
      </w:r>
    </w:p>
    <w:p w14:paraId="3BFEF117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proofErr w:type="spellStart"/>
      <w:proofErr w:type="gramStart"/>
      <w:r w:rsidRPr="00941696">
        <w:rPr>
          <w:sz w:val="22"/>
          <w:szCs w:val="22"/>
        </w:rPr>
        <w:t>Fond.azienda</w:t>
      </w:r>
      <w:proofErr w:type="spellEnd"/>
      <w:proofErr w:type="gramEnd"/>
      <w:r w:rsidRPr="00941696">
        <w:rPr>
          <w:sz w:val="22"/>
          <w:szCs w:val="22"/>
        </w:rPr>
        <w:t xml:space="preserve"> – Fondo paritetico interprofessionale nazionale per la formazione continua dei quadri e dei dipendenti dei comparti del commercio;</w:t>
      </w:r>
    </w:p>
    <w:p w14:paraId="3E73C736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proofErr w:type="spellStart"/>
      <w:r w:rsidRPr="00941696">
        <w:rPr>
          <w:sz w:val="22"/>
          <w:szCs w:val="22"/>
        </w:rPr>
        <w:t>FONDartIGIANATO</w:t>
      </w:r>
      <w:proofErr w:type="spellEnd"/>
      <w:r w:rsidRPr="00941696">
        <w:rPr>
          <w:sz w:val="22"/>
          <w:szCs w:val="22"/>
        </w:rPr>
        <w:t xml:space="preserve"> - Fondo artigianato formazione - Fondo per la formazione continua nelle imprese </w:t>
      </w:r>
      <w:proofErr w:type="gramStart"/>
      <w:r w:rsidRPr="00941696">
        <w:rPr>
          <w:sz w:val="22"/>
          <w:szCs w:val="22"/>
        </w:rPr>
        <w:t>artigiane</w:t>
      </w:r>
      <w:proofErr w:type="gramEnd"/>
    </w:p>
    <w:p w14:paraId="7AAE43DF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941696">
        <w:rPr>
          <w:sz w:val="22"/>
          <w:szCs w:val="22"/>
        </w:rPr>
        <w:t>Fonder – Fondo paritetico interprofessionale per gli Enti Religiosi;</w:t>
      </w:r>
    </w:p>
    <w:p w14:paraId="0A6EB960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proofErr w:type="spellStart"/>
      <w:r w:rsidRPr="00941696">
        <w:rPr>
          <w:sz w:val="22"/>
          <w:szCs w:val="22"/>
        </w:rPr>
        <w:t>Fondimpresa</w:t>
      </w:r>
      <w:proofErr w:type="spellEnd"/>
      <w:r w:rsidRPr="00941696">
        <w:rPr>
          <w:sz w:val="22"/>
          <w:szCs w:val="22"/>
        </w:rPr>
        <w:t xml:space="preserve"> – Fondo paritetico interprofessionale nazionale per la formazione continua;</w:t>
      </w:r>
    </w:p>
    <w:p w14:paraId="54CA58FD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941696">
        <w:rPr>
          <w:sz w:val="22"/>
          <w:szCs w:val="22"/>
        </w:rPr>
        <w:t>FONDIR – Fondo paritetico per la formazione continua dei dirigenti del terziario;</w:t>
      </w:r>
    </w:p>
    <w:p w14:paraId="71C4B5D4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proofErr w:type="spellStart"/>
      <w:r w:rsidRPr="00941696">
        <w:rPr>
          <w:sz w:val="22"/>
          <w:szCs w:val="22"/>
        </w:rPr>
        <w:t>Fondirigenti</w:t>
      </w:r>
      <w:proofErr w:type="spellEnd"/>
      <w:r w:rsidRPr="00941696">
        <w:rPr>
          <w:sz w:val="22"/>
          <w:szCs w:val="22"/>
        </w:rPr>
        <w:t xml:space="preserve"> – Fondo paritetico interprofessionale per la formazione continua dei dirigenti;</w:t>
      </w:r>
    </w:p>
    <w:p w14:paraId="228070A4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941696">
        <w:rPr>
          <w:sz w:val="22"/>
          <w:szCs w:val="22"/>
        </w:rPr>
        <w:t>FONDITALIA – Fondo formazione Italia;</w:t>
      </w:r>
    </w:p>
    <w:p w14:paraId="346E0956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941696">
        <w:rPr>
          <w:sz w:val="22"/>
          <w:szCs w:val="22"/>
        </w:rPr>
        <w:t>FONDO DIRIGENTI PMI - Fondo per la formazione professionale continua dei dirigenti delle piccole e medie imprese industriali;</w:t>
      </w:r>
    </w:p>
    <w:p w14:paraId="7C690633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proofErr w:type="spellStart"/>
      <w:r w:rsidRPr="00941696">
        <w:rPr>
          <w:sz w:val="22"/>
          <w:szCs w:val="22"/>
        </w:rPr>
        <w:t>Fonservizi</w:t>
      </w:r>
      <w:proofErr w:type="spellEnd"/>
      <w:r w:rsidRPr="00941696">
        <w:rPr>
          <w:sz w:val="22"/>
          <w:szCs w:val="22"/>
        </w:rPr>
        <w:t>, Fondo Formazione Servizi Pubblici Industriali, che ha sostituito il Fondo Formazione Servizi Pubblici;</w:t>
      </w:r>
    </w:p>
    <w:p w14:paraId="641FCA30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proofErr w:type="spellStart"/>
      <w:r w:rsidRPr="00941696">
        <w:rPr>
          <w:sz w:val="22"/>
          <w:szCs w:val="22"/>
        </w:rPr>
        <w:t>Fondoprofessioni</w:t>
      </w:r>
      <w:proofErr w:type="spellEnd"/>
      <w:r w:rsidRPr="00941696">
        <w:rPr>
          <w:sz w:val="22"/>
          <w:szCs w:val="22"/>
        </w:rPr>
        <w:t xml:space="preserve"> - Fondo per la formazione continua negli Studi Professionali;</w:t>
      </w:r>
    </w:p>
    <w:p w14:paraId="329C706D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proofErr w:type="spellStart"/>
      <w:r w:rsidRPr="00941696">
        <w:rPr>
          <w:sz w:val="22"/>
          <w:szCs w:val="22"/>
        </w:rPr>
        <w:t>Fonter</w:t>
      </w:r>
      <w:proofErr w:type="spellEnd"/>
      <w:r w:rsidRPr="00941696">
        <w:rPr>
          <w:sz w:val="22"/>
          <w:szCs w:val="22"/>
        </w:rPr>
        <w:t xml:space="preserve"> - Fondo per la formazione continua dei lavoratori dipendenti nelle imprese del settore terziario: comparti turismo e distribuzione servizi;</w:t>
      </w:r>
    </w:p>
    <w:p w14:paraId="3691C909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ForA</w:t>
      </w:r>
      <w:r w:rsidRPr="00941696">
        <w:rPr>
          <w:sz w:val="22"/>
          <w:szCs w:val="22"/>
        </w:rPr>
        <w:t>gri</w:t>
      </w:r>
      <w:proofErr w:type="spellEnd"/>
      <w:r w:rsidRPr="00941696">
        <w:rPr>
          <w:sz w:val="22"/>
          <w:szCs w:val="22"/>
        </w:rPr>
        <w:t xml:space="preserve"> - Fondo paritetico nazionale interprofessionale per la formazione continua in agricoltura;</w:t>
      </w:r>
    </w:p>
    <w:p w14:paraId="11DA2408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proofErr w:type="spellStart"/>
      <w:r w:rsidRPr="00941696">
        <w:rPr>
          <w:sz w:val="22"/>
          <w:szCs w:val="22"/>
        </w:rPr>
        <w:t>FORMAzienda</w:t>
      </w:r>
      <w:proofErr w:type="spellEnd"/>
      <w:r w:rsidRPr="00941696">
        <w:rPr>
          <w:sz w:val="22"/>
          <w:szCs w:val="22"/>
        </w:rPr>
        <w:t xml:space="preserve"> – Fondo paritetico interprofessionale nazionale per la formazione continua nei comparti del commercio, del turismo, dei servizi, delle professioni e delle PMI;</w:t>
      </w:r>
    </w:p>
    <w:p w14:paraId="78A4FE80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proofErr w:type="gramStart"/>
      <w:r w:rsidRPr="00941696">
        <w:rPr>
          <w:sz w:val="22"/>
          <w:szCs w:val="22"/>
        </w:rPr>
        <w:t>for.</w:t>
      </w:r>
      <w:proofErr w:type="gramEnd"/>
      <w:r w:rsidRPr="00941696">
        <w:rPr>
          <w:sz w:val="22"/>
          <w:szCs w:val="22"/>
        </w:rPr>
        <w:t xml:space="preserve"> te. - Fondo per la formazione continua del terziario;</w:t>
      </w:r>
    </w:p>
    <w:p w14:paraId="6CC46C28" w14:textId="77777777" w:rsidR="00FD06B1" w:rsidRPr="00941696" w:rsidRDefault="00FD06B1" w:rsidP="00FD06B1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proofErr w:type="spellStart"/>
      <w:r w:rsidRPr="00941696">
        <w:rPr>
          <w:sz w:val="22"/>
          <w:szCs w:val="22"/>
        </w:rPr>
        <w:t>Fondolavoro</w:t>
      </w:r>
      <w:proofErr w:type="spellEnd"/>
      <w:r w:rsidRPr="00941696">
        <w:rPr>
          <w:sz w:val="22"/>
          <w:szCs w:val="22"/>
        </w:rPr>
        <w:t xml:space="preserve"> – Fondo Paritetico Interprofessionale Nazionale per la Formazione Continua.  </w:t>
      </w:r>
    </w:p>
    <w:p w14:paraId="46763DE1" w14:textId="77777777" w:rsidR="00FD06B1" w:rsidRPr="00813F29" w:rsidRDefault="00FD06B1" w:rsidP="00FD06B1">
      <w:pPr>
        <w:spacing w:line="260" w:lineRule="exact"/>
        <w:jc w:val="both"/>
        <w:rPr>
          <w:sz w:val="22"/>
          <w:szCs w:val="22"/>
        </w:rPr>
      </w:pPr>
    </w:p>
    <w:p w14:paraId="4130CA9D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13F29">
        <w:rPr>
          <w:sz w:val="22"/>
          <w:szCs w:val="22"/>
        </w:rPr>
        <w:t xml:space="preserve">Infine il Fondo </w:t>
      </w:r>
      <w:proofErr w:type="spellStart"/>
      <w:r w:rsidRPr="00813F29">
        <w:rPr>
          <w:sz w:val="22"/>
          <w:szCs w:val="22"/>
        </w:rPr>
        <w:t>Forma.</w:t>
      </w:r>
      <w:proofErr w:type="gramStart"/>
      <w:r w:rsidRPr="00813F29">
        <w:rPr>
          <w:sz w:val="22"/>
          <w:szCs w:val="22"/>
        </w:rPr>
        <w:t>Temp</w:t>
      </w:r>
      <w:proofErr w:type="spellEnd"/>
      <w:proofErr w:type="gramEnd"/>
      <w:r>
        <w:rPr>
          <w:sz w:val="22"/>
          <w:szCs w:val="22"/>
        </w:rPr>
        <w:t xml:space="preserve"> rivolto ai lavoratori temporanei</w:t>
      </w:r>
      <w:r w:rsidRPr="0066777B">
        <w:rPr>
          <w:sz w:val="22"/>
          <w:szCs w:val="22"/>
        </w:rPr>
        <w:t>.</w:t>
      </w:r>
      <w:r w:rsidRPr="0066777B">
        <w:rPr>
          <w:rStyle w:val="Rimandonotaapidipagina"/>
          <w:sz w:val="22"/>
          <w:szCs w:val="22"/>
        </w:rPr>
        <w:footnoteReference w:id="3"/>
      </w:r>
      <w:r w:rsidRPr="0066777B">
        <w:rPr>
          <w:sz w:val="22"/>
          <w:szCs w:val="22"/>
        </w:rPr>
        <w:t xml:space="preserve">   </w:t>
      </w:r>
    </w:p>
    <w:p w14:paraId="07D9B5C4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</w:p>
    <w:p w14:paraId="461ED3AE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</w:p>
    <w:p w14:paraId="27AB8BE2" w14:textId="77777777" w:rsidR="004A5B80" w:rsidRDefault="004A5B80" w:rsidP="00FD06B1">
      <w:pPr>
        <w:spacing w:line="260" w:lineRule="exact"/>
        <w:jc w:val="both"/>
        <w:rPr>
          <w:rFonts w:ascii="Arial" w:hAnsi="Arial" w:cs="Arial"/>
          <w:i/>
        </w:rPr>
      </w:pPr>
    </w:p>
    <w:p w14:paraId="7B22367D" w14:textId="77777777" w:rsidR="004A5B80" w:rsidRDefault="004A5B80" w:rsidP="00FD06B1">
      <w:pPr>
        <w:spacing w:line="260" w:lineRule="exact"/>
        <w:jc w:val="both"/>
        <w:rPr>
          <w:rFonts w:ascii="Arial" w:hAnsi="Arial" w:cs="Arial"/>
          <w:i/>
        </w:rPr>
      </w:pPr>
    </w:p>
    <w:p w14:paraId="6A914DFF" w14:textId="77777777" w:rsidR="00FD06B1" w:rsidRPr="009F73D7" w:rsidRDefault="00FD06B1" w:rsidP="00FD06B1">
      <w:pPr>
        <w:spacing w:line="26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2.4. </w:t>
      </w:r>
      <w:r w:rsidRPr="009F73D7">
        <w:rPr>
          <w:rFonts w:ascii="Arial" w:hAnsi="Arial" w:cs="Arial"/>
          <w:i/>
        </w:rPr>
        <w:t>L’andamento</w:t>
      </w:r>
    </w:p>
    <w:p w14:paraId="636A21C0" w14:textId="77777777" w:rsidR="00FD06B1" w:rsidRPr="0040669D" w:rsidRDefault="00FD06B1" w:rsidP="00FD06B1">
      <w:pPr>
        <w:spacing w:line="260" w:lineRule="exact"/>
        <w:ind w:left="1080"/>
        <w:jc w:val="both"/>
        <w:rPr>
          <w:b/>
          <w:sz w:val="22"/>
          <w:szCs w:val="22"/>
        </w:rPr>
      </w:pPr>
    </w:p>
    <w:p w14:paraId="799DB516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Pr="008016A1">
        <w:rPr>
          <w:bCs/>
          <w:sz w:val="22"/>
          <w:szCs w:val="22"/>
        </w:rPr>
        <w:t xml:space="preserve">Nei Fondi interprofessionali sono state inserite alcune norme che li </w:t>
      </w:r>
      <w:r>
        <w:rPr>
          <w:bCs/>
          <w:sz w:val="22"/>
          <w:szCs w:val="22"/>
        </w:rPr>
        <w:t>hanno modificati</w:t>
      </w:r>
      <w:r w:rsidRPr="008016A1">
        <w:rPr>
          <w:bCs/>
          <w:sz w:val="22"/>
          <w:szCs w:val="22"/>
        </w:rPr>
        <w:t xml:space="preserve"> parzialmente.</w:t>
      </w:r>
    </w:p>
    <w:p w14:paraId="3239143D" w14:textId="77777777" w:rsidR="00FD06B1" w:rsidRPr="008016A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bCs/>
          <w:sz w:val="22"/>
          <w:szCs w:val="22"/>
        </w:rPr>
      </w:pPr>
    </w:p>
    <w:p w14:paraId="52CA3CC1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8016A1">
        <w:rPr>
          <w:sz w:val="22"/>
          <w:szCs w:val="22"/>
        </w:rPr>
        <w:t>Tra le novità più rilevanti vi sono:</w:t>
      </w:r>
    </w:p>
    <w:p w14:paraId="338994BA" w14:textId="77777777" w:rsidR="00FD06B1" w:rsidRPr="008016A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14:paraId="401B6A87" w14:textId="77777777" w:rsidR="00FD06B1" w:rsidRPr="008016A1" w:rsidRDefault="00FD06B1" w:rsidP="00FD06B1">
      <w:pPr>
        <w:numPr>
          <w:ilvl w:val="0"/>
          <w:numId w:val="8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Pr="008016A1">
        <w:rPr>
          <w:sz w:val="22"/>
          <w:szCs w:val="22"/>
        </w:rPr>
        <w:t>'ampliamento delle possibilità operative e dei potenziali destinatari degli interventi formativi</w:t>
      </w:r>
      <w:r>
        <w:rPr>
          <w:sz w:val="22"/>
          <w:szCs w:val="22"/>
        </w:rPr>
        <w:t xml:space="preserve"> </w:t>
      </w:r>
      <w:r w:rsidRPr="008016A1">
        <w:rPr>
          <w:sz w:val="22"/>
          <w:szCs w:val="22"/>
        </w:rPr>
        <w:t xml:space="preserve">(in deroga e </w:t>
      </w:r>
      <w:proofErr w:type="gramStart"/>
      <w:r w:rsidRPr="008016A1">
        <w:rPr>
          <w:sz w:val="22"/>
          <w:szCs w:val="22"/>
        </w:rPr>
        <w:t>in relazione allo</w:t>
      </w:r>
      <w:proofErr w:type="gramEnd"/>
      <w:r w:rsidRPr="008016A1">
        <w:rPr>
          <w:sz w:val="22"/>
          <w:szCs w:val="22"/>
        </w:rPr>
        <w:t xml:space="preserve"> stato di crisi) e l'incentivazione dei processi di integrazione in quest’ambito;</w:t>
      </w:r>
    </w:p>
    <w:p w14:paraId="76D29767" w14:textId="77777777" w:rsidR="00FD06B1" w:rsidRDefault="00FD06B1" w:rsidP="00FD06B1">
      <w:pPr>
        <w:numPr>
          <w:ilvl w:val="0"/>
          <w:numId w:val="8"/>
        </w:num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L</w:t>
      </w:r>
      <w:r w:rsidRPr="008016A1">
        <w:rPr>
          <w:sz w:val="22"/>
          <w:szCs w:val="22"/>
        </w:rPr>
        <w:t xml:space="preserve">a definizione di nuove regole sulle </w:t>
      </w:r>
      <w:proofErr w:type="gramStart"/>
      <w:r w:rsidRPr="008016A1">
        <w:rPr>
          <w:sz w:val="22"/>
          <w:szCs w:val="22"/>
        </w:rPr>
        <w:t>modalità</w:t>
      </w:r>
      <w:proofErr w:type="gramEnd"/>
      <w:r w:rsidRPr="008016A1">
        <w:rPr>
          <w:sz w:val="22"/>
          <w:szCs w:val="22"/>
        </w:rPr>
        <w:t xml:space="preserve"> di adesione delle imprese, sulla portabilità dei contributi versati in caso di mobilità tra Fondi e sulla loro operatività gestionale.</w:t>
      </w:r>
    </w:p>
    <w:p w14:paraId="08074CDF" w14:textId="77777777" w:rsidR="00FD06B1" w:rsidRPr="008016A1" w:rsidRDefault="00FD06B1" w:rsidP="00FD06B1">
      <w:pPr>
        <w:autoSpaceDE w:val="0"/>
        <w:autoSpaceDN w:val="0"/>
        <w:adjustRightInd w:val="0"/>
        <w:spacing w:line="260" w:lineRule="exact"/>
        <w:ind w:left="360"/>
        <w:jc w:val="both"/>
        <w:rPr>
          <w:sz w:val="22"/>
          <w:szCs w:val="22"/>
        </w:rPr>
      </w:pPr>
    </w:p>
    <w:p w14:paraId="1B1CC3A2" w14:textId="77777777" w:rsidR="00FD06B1" w:rsidRPr="006C7D2A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6C7D2A">
        <w:rPr>
          <w:sz w:val="22"/>
          <w:szCs w:val="22"/>
        </w:rPr>
        <w:t xml:space="preserve">Il Decreto Interministeriale del 17 dicembre 2009, </w:t>
      </w:r>
      <w:r>
        <w:rPr>
          <w:sz w:val="22"/>
          <w:szCs w:val="22"/>
        </w:rPr>
        <w:t>ha ridefinito</w:t>
      </w:r>
      <w:r w:rsidRPr="006C7D2A">
        <w:rPr>
          <w:sz w:val="22"/>
          <w:szCs w:val="22"/>
        </w:rPr>
        <w:t xml:space="preserve"> le regole di funzionamento dei fondi, rimodulando le quote percentuali annue ammesse per le spese di gestione e tenendo conto della diversa incidenza che le spese strutturali e permanenti hanno </w:t>
      </w:r>
      <w:proofErr w:type="gramStart"/>
      <w:r w:rsidRPr="006C7D2A">
        <w:rPr>
          <w:sz w:val="22"/>
          <w:szCs w:val="22"/>
        </w:rPr>
        <w:t>in relazione alla</w:t>
      </w:r>
      <w:proofErr w:type="gramEnd"/>
      <w:r w:rsidRPr="006C7D2A">
        <w:rPr>
          <w:sz w:val="22"/>
          <w:szCs w:val="22"/>
        </w:rPr>
        <w:t xml:space="preserve"> dimensione </w:t>
      </w:r>
      <w:r>
        <w:rPr>
          <w:sz w:val="22"/>
          <w:szCs w:val="22"/>
        </w:rPr>
        <w:t xml:space="preserve">dell’azienda. </w:t>
      </w:r>
      <w:r w:rsidRPr="006C7D2A">
        <w:rPr>
          <w:sz w:val="22"/>
          <w:szCs w:val="22"/>
        </w:rPr>
        <w:t xml:space="preserve">Sono state, inoltre, </w:t>
      </w:r>
      <w:proofErr w:type="gramStart"/>
      <w:r w:rsidRPr="006C7D2A">
        <w:rPr>
          <w:sz w:val="22"/>
          <w:szCs w:val="22"/>
        </w:rPr>
        <w:t>stabilite</w:t>
      </w:r>
      <w:proofErr w:type="gramEnd"/>
      <w:r w:rsidRPr="006C7D2A">
        <w:rPr>
          <w:sz w:val="22"/>
          <w:szCs w:val="22"/>
        </w:rPr>
        <w:t xml:space="preserve"> quote diverse a seconda del numero di lavoratori in forza presso le imprese aderenti al Fondo.</w:t>
      </w:r>
    </w:p>
    <w:p w14:paraId="3989CF4E" w14:textId="77777777" w:rsidR="00FD06B1" w:rsidRPr="006C7D2A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6C7D2A">
        <w:rPr>
          <w:sz w:val="22"/>
          <w:szCs w:val="22"/>
        </w:rPr>
        <w:t xml:space="preserve">Per quanto riguarda la mobilità di un’impresa da un Fondo </w:t>
      </w:r>
      <w:proofErr w:type="gramStart"/>
      <w:r w:rsidRPr="006C7D2A">
        <w:rPr>
          <w:sz w:val="22"/>
          <w:szCs w:val="22"/>
        </w:rPr>
        <w:t>ad</w:t>
      </w:r>
      <w:proofErr w:type="gramEnd"/>
      <w:r w:rsidRPr="006C7D2A">
        <w:rPr>
          <w:sz w:val="22"/>
          <w:szCs w:val="22"/>
        </w:rPr>
        <w:t xml:space="preserve"> un altro, la legge ha stabilito che l’impresa che decide di cambiare Fondo può farsi trasferire il 70% del totale delle somme versate nel triennio precedente, al netto dell’ammontare di quanto eventualmente già utilizzato per il finanziamento dei propri piani formativi. La disposizione, valida per il periodo successivo </w:t>
      </w:r>
      <w:proofErr w:type="gramStart"/>
      <w:r w:rsidRPr="006C7D2A">
        <w:rPr>
          <w:sz w:val="22"/>
          <w:szCs w:val="22"/>
        </w:rPr>
        <w:t xml:space="preserve">al </w:t>
      </w:r>
      <w:proofErr w:type="gramEnd"/>
      <w:r w:rsidRPr="006C7D2A">
        <w:rPr>
          <w:sz w:val="22"/>
          <w:szCs w:val="22"/>
        </w:rPr>
        <w:t>1 gennaio 2009, esclude le micro e le piccole imprese e</w:t>
      </w:r>
      <w:r>
        <w:rPr>
          <w:sz w:val="22"/>
          <w:szCs w:val="22"/>
        </w:rPr>
        <w:t>d</w:t>
      </w:r>
      <w:r w:rsidRPr="006C7D2A">
        <w:rPr>
          <w:sz w:val="22"/>
          <w:szCs w:val="22"/>
        </w:rPr>
        <w:t xml:space="preserve"> introduce una soglia minima di importo trasferibile pari a 3.000 euro. </w:t>
      </w:r>
    </w:p>
    <w:p w14:paraId="76E2B8AD" w14:textId="77777777" w:rsidR="00FD06B1" w:rsidRPr="006C7D2A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 w:rsidRPr="006C7D2A">
        <w:rPr>
          <w:sz w:val="22"/>
          <w:szCs w:val="22"/>
        </w:rPr>
        <w:t>Attualmente</w:t>
      </w:r>
      <w:proofErr w:type="gramEnd"/>
      <w:r w:rsidRPr="006C7D2A">
        <w:rPr>
          <w:sz w:val="22"/>
          <w:szCs w:val="22"/>
        </w:rPr>
        <w:t xml:space="preserve"> i Fondi rappresentano la componente del sistema che maggiormente concentra le risorse finanziarie a sostegno della formazione dei lavoratori. </w:t>
      </w:r>
    </w:p>
    <w:p w14:paraId="72D3C0C7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563DE7">
        <w:rPr>
          <w:sz w:val="22"/>
          <w:szCs w:val="22"/>
        </w:rPr>
        <w:t xml:space="preserve">Nonostante la crisi economica, tra il 2009 e il 2010 si è registrato un saldo positivo pari a circa </w:t>
      </w:r>
      <w:proofErr w:type="gramStart"/>
      <w:r w:rsidRPr="00563DE7">
        <w:rPr>
          <w:sz w:val="22"/>
          <w:szCs w:val="22"/>
        </w:rPr>
        <w:t>50</w:t>
      </w:r>
      <w:proofErr w:type="gramEnd"/>
      <w:r w:rsidRPr="00563DE7">
        <w:rPr>
          <w:sz w:val="22"/>
          <w:szCs w:val="22"/>
        </w:rPr>
        <w:t xml:space="preserve"> mila nuove adesioni (a cui corrispondono più di 860 mila lavoratori). Ciò è attribuibile in parte all’aumento dei Fondi ma soprattutto all’incremento dei Fondi storici (in particolare </w:t>
      </w:r>
      <w:proofErr w:type="spellStart"/>
      <w:r w:rsidRPr="00563DE7">
        <w:rPr>
          <w:sz w:val="22"/>
          <w:szCs w:val="22"/>
        </w:rPr>
        <w:t>Fondimpresa</w:t>
      </w:r>
      <w:proofErr w:type="spellEnd"/>
      <w:r w:rsidRPr="00563DE7">
        <w:rPr>
          <w:sz w:val="22"/>
          <w:szCs w:val="22"/>
        </w:rPr>
        <w:t xml:space="preserve"> con più di 12.000 nuove aziende e oltre 550 mila lavoratori). Secondo i dati ISFOL, nel complesso, i Fondi raccolgono il 45% delle aziende private italiane con dipendenti e il 66% dei lavoratori.</w:t>
      </w:r>
    </w:p>
    <w:p w14:paraId="40977CEB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14:paraId="0EA00922" w14:textId="77777777" w:rsidR="00FD06B1" w:rsidRPr="00563DE7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14:paraId="2C8B14F3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4F08B4">
        <w:rPr>
          <w:rFonts w:ascii="Arial" w:hAnsi="Arial" w:cs="Arial"/>
          <w:b/>
          <w:sz w:val="20"/>
          <w:szCs w:val="20"/>
        </w:rPr>
        <w:t>Tab</w:t>
      </w:r>
      <w:proofErr w:type="spellEnd"/>
      <w:r w:rsidRPr="004F08B4">
        <w:rPr>
          <w:rFonts w:ascii="Arial" w:hAnsi="Arial" w:cs="Arial"/>
          <w:b/>
          <w:sz w:val="20"/>
          <w:szCs w:val="20"/>
        </w:rPr>
        <w:t xml:space="preserve"> n. </w:t>
      </w:r>
      <w:r w:rsidR="004A5B80">
        <w:rPr>
          <w:rFonts w:ascii="Arial" w:hAnsi="Arial" w:cs="Arial"/>
          <w:b/>
          <w:sz w:val="20"/>
          <w:szCs w:val="20"/>
        </w:rPr>
        <w:t>1</w:t>
      </w:r>
      <w:r w:rsidRPr="004F08B4">
        <w:rPr>
          <w:rFonts w:ascii="Arial" w:hAnsi="Arial" w:cs="Arial"/>
          <w:b/>
          <w:sz w:val="20"/>
          <w:szCs w:val="20"/>
        </w:rPr>
        <w:t xml:space="preserve"> – Adesioni espresse e lavoratori in forza presso le imprese aderenti al netto delle cessazioni (Val. </w:t>
      </w:r>
      <w:proofErr w:type="spellStart"/>
      <w:proofErr w:type="gramStart"/>
      <w:r w:rsidRPr="004F08B4">
        <w:rPr>
          <w:rFonts w:ascii="Arial" w:hAnsi="Arial" w:cs="Arial"/>
          <w:b/>
          <w:sz w:val="20"/>
          <w:szCs w:val="20"/>
        </w:rPr>
        <w:t>ass</w:t>
      </w:r>
      <w:proofErr w:type="spellEnd"/>
      <w:r w:rsidRPr="004F08B4">
        <w:rPr>
          <w:rFonts w:ascii="Arial" w:hAnsi="Arial" w:cs="Arial"/>
          <w:b/>
          <w:sz w:val="20"/>
          <w:szCs w:val="20"/>
        </w:rPr>
        <w:t>.</w:t>
      </w:r>
      <w:proofErr w:type="gramEnd"/>
      <w:r w:rsidRPr="004F08B4">
        <w:rPr>
          <w:rFonts w:ascii="Arial" w:hAnsi="Arial" w:cs="Arial"/>
          <w:b/>
          <w:sz w:val="20"/>
          <w:szCs w:val="20"/>
        </w:rPr>
        <w:t xml:space="preserve"> al netto delle revoche; periodo luglio 2009 – aprile 2010)</w:t>
      </w:r>
    </w:p>
    <w:p w14:paraId="6EAF7F92" w14:textId="77777777" w:rsidR="00FD06B1" w:rsidRPr="007C687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</w:p>
    <w:p w14:paraId="5DBE0750" w14:textId="77777777" w:rsidR="00FD06B1" w:rsidRDefault="00FD06B1" w:rsidP="00FD06B1">
      <w:pPr>
        <w:jc w:val="both"/>
      </w:pPr>
      <w:r>
        <w:rPr>
          <w:noProof/>
        </w:rPr>
        <w:drawing>
          <wp:inline distT="0" distB="0" distL="0" distR="0" wp14:anchorId="7DAD713B" wp14:editId="01DDCDF0">
            <wp:extent cx="4572000" cy="3149600"/>
            <wp:effectExtent l="0" t="0" r="0" b="0"/>
            <wp:docPr id="50" name="Immagin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62" t="30728" r="25186" b="176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14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B6AE4" w14:textId="77777777" w:rsidR="00FD06B1" w:rsidRDefault="00FD06B1" w:rsidP="00FD06B1">
      <w:pPr>
        <w:autoSpaceDE w:val="0"/>
        <w:autoSpaceDN w:val="0"/>
        <w:adjustRightInd w:val="0"/>
        <w:jc w:val="both"/>
        <w:rPr>
          <w:rFonts w:ascii="TimesNewRoman" w:hAnsi="TimesNewRoman" w:cs="TimesNewRoman"/>
          <w:sz w:val="22"/>
          <w:szCs w:val="22"/>
        </w:rPr>
      </w:pPr>
    </w:p>
    <w:p w14:paraId="42B09D12" w14:textId="77777777" w:rsidR="00FD06B1" w:rsidRPr="007C687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 w:rsidRPr="007C6871">
        <w:rPr>
          <w:sz w:val="22"/>
          <w:szCs w:val="22"/>
        </w:rPr>
        <w:t xml:space="preserve">Secondo il rapporto 2010 dell’ISFOL, “tra il 2006 e il 2009 la dimensione media delle imprese aderenti a ciascun Fondo è rimasta sostanzialmente stabile, fatta eccezione per la diminuzione tendenziale riscontrabile in </w:t>
      </w:r>
      <w:proofErr w:type="spellStart"/>
      <w:r w:rsidRPr="007C6871">
        <w:rPr>
          <w:sz w:val="22"/>
          <w:szCs w:val="22"/>
        </w:rPr>
        <w:t>Fondimpresa</w:t>
      </w:r>
      <w:proofErr w:type="spellEnd"/>
      <w:proofErr w:type="gramEnd"/>
      <w:r w:rsidRPr="007C6871">
        <w:rPr>
          <w:sz w:val="22"/>
          <w:szCs w:val="22"/>
        </w:rPr>
        <w:t xml:space="preserve">. </w:t>
      </w:r>
    </w:p>
    <w:p w14:paraId="0C869921" w14:textId="77777777" w:rsidR="00FD06B1" w:rsidRPr="007C687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C6871">
        <w:rPr>
          <w:sz w:val="22"/>
          <w:szCs w:val="22"/>
        </w:rPr>
        <w:t>La maggior parte dei Fondi raccoglie un universo costituito essenzialmente da micro</w:t>
      </w:r>
      <w:r>
        <w:rPr>
          <w:sz w:val="22"/>
          <w:szCs w:val="22"/>
        </w:rPr>
        <w:t xml:space="preserve"> </w:t>
      </w:r>
      <w:r w:rsidRPr="007C6871">
        <w:rPr>
          <w:sz w:val="22"/>
          <w:szCs w:val="22"/>
        </w:rPr>
        <w:t xml:space="preserve">imprese (1-9 dipendenti). Per la </w:t>
      </w:r>
      <w:proofErr w:type="gramStart"/>
      <w:r w:rsidRPr="007C6871">
        <w:rPr>
          <w:sz w:val="22"/>
          <w:szCs w:val="22"/>
        </w:rPr>
        <w:t>maggioranza di essi</w:t>
      </w:r>
      <w:proofErr w:type="gramEnd"/>
      <w:r w:rsidRPr="007C6871">
        <w:rPr>
          <w:sz w:val="22"/>
          <w:szCs w:val="22"/>
        </w:rPr>
        <w:t>, esse rappresentano oltre l’85% della platea delle potenziali beneficiarie”.</w:t>
      </w:r>
    </w:p>
    <w:p w14:paraId="22AD3572" w14:textId="77777777" w:rsidR="00FD06B1" w:rsidRPr="007C687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C6871">
        <w:rPr>
          <w:sz w:val="22"/>
          <w:szCs w:val="22"/>
        </w:rPr>
        <w:t>I settori in cui si registrano maggiori adesioni restano anche il manifatturiero (23,8%) e il commercio (20,9%).</w:t>
      </w:r>
    </w:p>
    <w:p w14:paraId="69E82191" w14:textId="77777777" w:rsidR="00FD06B1" w:rsidRPr="007C687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C6871">
        <w:rPr>
          <w:sz w:val="22"/>
          <w:szCs w:val="22"/>
        </w:rPr>
        <w:t xml:space="preserve">Particolari specializzazioni settoriali sono riscontrabili, in </w:t>
      </w:r>
      <w:proofErr w:type="spellStart"/>
      <w:r w:rsidRPr="007C6871">
        <w:rPr>
          <w:sz w:val="22"/>
          <w:szCs w:val="22"/>
        </w:rPr>
        <w:t>For.</w:t>
      </w:r>
      <w:proofErr w:type="gramStart"/>
      <w:r w:rsidRPr="007C6871">
        <w:rPr>
          <w:sz w:val="22"/>
          <w:szCs w:val="22"/>
        </w:rPr>
        <w:t>Agri</w:t>
      </w:r>
      <w:proofErr w:type="spellEnd"/>
      <w:proofErr w:type="gramEnd"/>
      <w:r w:rsidRPr="007C6871">
        <w:rPr>
          <w:sz w:val="22"/>
          <w:szCs w:val="22"/>
        </w:rPr>
        <w:t>, in Fondo Banche Assicurazioni e nel Fondo Formazione Servizi Pubblici per quanto riguarda in particolare i settori dell’energia, gas e acqua, delle telecomunicazioni e degli altri servizi.</w:t>
      </w:r>
    </w:p>
    <w:p w14:paraId="095C98A3" w14:textId="77777777" w:rsidR="00FD06B1" w:rsidRPr="007C687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C6871">
        <w:rPr>
          <w:sz w:val="22"/>
          <w:szCs w:val="22"/>
        </w:rPr>
        <w:t xml:space="preserve">Al Nord si è </w:t>
      </w:r>
      <w:proofErr w:type="gramStart"/>
      <w:r w:rsidRPr="007C6871">
        <w:rPr>
          <w:sz w:val="22"/>
          <w:szCs w:val="22"/>
        </w:rPr>
        <w:t>da tempo</w:t>
      </w:r>
      <w:proofErr w:type="gramEnd"/>
      <w:r w:rsidRPr="007C6871">
        <w:rPr>
          <w:sz w:val="22"/>
          <w:szCs w:val="22"/>
        </w:rPr>
        <w:t xml:space="preserve"> raggiunto un livello di adesione ai Fondi molto elevato: in alcune aree del Nord-Est si sono raggiunti livelli di incidenza superiori all’85% oltre i quali sarà difficile procedere. Il progresso registrato nell’ultimo anno è per una buona parte riconducibile </w:t>
      </w:r>
      <w:proofErr w:type="gramStart"/>
      <w:r w:rsidRPr="007C6871">
        <w:rPr>
          <w:sz w:val="22"/>
          <w:szCs w:val="22"/>
        </w:rPr>
        <w:t>ad</w:t>
      </w:r>
      <w:proofErr w:type="gramEnd"/>
      <w:r w:rsidRPr="007C6871">
        <w:rPr>
          <w:sz w:val="22"/>
          <w:szCs w:val="22"/>
        </w:rPr>
        <w:t xml:space="preserve"> un ripresa significativa delle adesioni delle imprese del Sud, dove in determinati territori si sono registrati incrementi superiori al 35%. Per la maggior parte dei Fondi si riscontra una distribuzione territoriale delle adesioni sostanzialmente uniforme alla media, tuttavia esistono ancora particolari polarizzazioni </w:t>
      </w:r>
      <w:proofErr w:type="gramStart"/>
      <w:r w:rsidRPr="007C6871">
        <w:rPr>
          <w:sz w:val="22"/>
          <w:szCs w:val="22"/>
        </w:rPr>
        <w:t>(</w:t>
      </w:r>
      <w:proofErr w:type="gramEnd"/>
      <w:r w:rsidRPr="007C6871">
        <w:rPr>
          <w:sz w:val="22"/>
          <w:szCs w:val="22"/>
        </w:rPr>
        <w:t xml:space="preserve">al Sud con Fon.Ar.Com e </w:t>
      </w:r>
      <w:proofErr w:type="spellStart"/>
      <w:r w:rsidRPr="007C6871">
        <w:rPr>
          <w:sz w:val="22"/>
          <w:szCs w:val="22"/>
        </w:rPr>
        <w:t>Fonditalia</w:t>
      </w:r>
      <w:proofErr w:type="spellEnd"/>
      <w:r w:rsidRPr="007C6871">
        <w:rPr>
          <w:sz w:val="22"/>
          <w:szCs w:val="22"/>
        </w:rPr>
        <w:t xml:space="preserve">, al Centro con </w:t>
      </w:r>
      <w:proofErr w:type="spellStart"/>
      <w:r w:rsidRPr="007C6871">
        <w:rPr>
          <w:sz w:val="22"/>
          <w:szCs w:val="22"/>
        </w:rPr>
        <w:t>For.Agri</w:t>
      </w:r>
      <w:proofErr w:type="spellEnd"/>
      <w:r w:rsidRPr="007C6871">
        <w:rPr>
          <w:sz w:val="22"/>
          <w:szCs w:val="22"/>
        </w:rPr>
        <w:t xml:space="preserve">, al Nord-Ovest con Fondo Banche Assicurazioni e </w:t>
      </w:r>
      <w:proofErr w:type="spellStart"/>
      <w:r w:rsidRPr="007C6871">
        <w:rPr>
          <w:sz w:val="22"/>
          <w:szCs w:val="22"/>
        </w:rPr>
        <w:t>FormAzienda</w:t>
      </w:r>
      <w:proofErr w:type="spellEnd"/>
      <w:proofErr w:type="gramStart"/>
      <w:r w:rsidRPr="007C6871">
        <w:rPr>
          <w:sz w:val="22"/>
          <w:szCs w:val="22"/>
        </w:rPr>
        <w:t>).</w:t>
      </w:r>
      <w:proofErr w:type="gramEnd"/>
    </w:p>
    <w:p w14:paraId="40585A57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rFonts w:ascii="TimesNewRoman" w:hAnsi="TimesNewRoman" w:cs="TimesNewRoman"/>
          <w:sz w:val="22"/>
          <w:szCs w:val="22"/>
        </w:rPr>
      </w:pPr>
    </w:p>
    <w:p w14:paraId="188E8D21" w14:textId="77777777" w:rsidR="00FD06B1" w:rsidRPr="003D2E30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3D2E30">
        <w:rPr>
          <w:sz w:val="22"/>
          <w:szCs w:val="22"/>
        </w:rPr>
        <w:t xml:space="preserve">Dal XIII rapporto sulla formazione continua dell’ISFOL, emerge che </w:t>
      </w:r>
      <w:r>
        <w:rPr>
          <w:sz w:val="22"/>
          <w:szCs w:val="22"/>
        </w:rPr>
        <w:t>i Fondi Interprofessionali (19</w:t>
      </w:r>
      <w:r w:rsidRPr="003D2E30">
        <w:rPr>
          <w:sz w:val="22"/>
          <w:szCs w:val="22"/>
        </w:rPr>
        <w:t xml:space="preserve"> al momento della pubblicazione) - </w:t>
      </w:r>
      <w:proofErr w:type="gramStart"/>
      <w:r w:rsidRPr="003D2E30">
        <w:rPr>
          <w:sz w:val="22"/>
          <w:szCs w:val="22"/>
        </w:rPr>
        <w:t>a cui</w:t>
      </w:r>
      <w:proofErr w:type="gramEnd"/>
      <w:r w:rsidRPr="003D2E30">
        <w:rPr>
          <w:sz w:val="22"/>
          <w:szCs w:val="22"/>
        </w:rPr>
        <w:t xml:space="preserve"> aderiscono oltre 746 mila imprese e circa 8 milioni di lavoratori - svolgono un ruolo importante nel contesto dell'offerta di formazione continua confermando la dinamicità del proprio sistema.</w:t>
      </w:r>
      <w:r w:rsidRPr="003D2E30">
        <w:rPr>
          <w:rStyle w:val="Rimandonotaapidipagina"/>
          <w:sz w:val="22"/>
          <w:szCs w:val="22"/>
        </w:rPr>
        <w:footnoteReference w:id="4"/>
      </w:r>
    </w:p>
    <w:p w14:paraId="2FC8F671" w14:textId="77777777" w:rsidR="00FD06B1" w:rsidRPr="003D2E30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3D2E30">
        <w:rPr>
          <w:sz w:val="22"/>
          <w:szCs w:val="22"/>
        </w:rPr>
        <w:t xml:space="preserve">L'adesione delle micro-imprese rappresenta </w:t>
      </w:r>
      <w:proofErr w:type="gramStart"/>
      <w:r w:rsidRPr="003D2E30">
        <w:rPr>
          <w:sz w:val="22"/>
          <w:szCs w:val="22"/>
        </w:rPr>
        <w:t>l'83%</w:t>
      </w:r>
      <w:proofErr w:type="gramEnd"/>
      <w:r w:rsidRPr="003D2E30">
        <w:rPr>
          <w:sz w:val="22"/>
          <w:szCs w:val="22"/>
        </w:rPr>
        <w:t xml:space="preserve"> delle aderenti.</w:t>
      </w:r>
    </w:p>
    <w:p w14:paraId="4BA32385" w14:textId="77777777" w:rsidR="00FD06B1" w:rsidRPr="003D2E30" w:rsidRDefault="00FD06B1" w:rsidP="00FD06B1">
      <w:pPr>
        <w:widowControl w:val="0"/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 w:rsidRPr="003D2E30">
        <w:rPr>
          <w:sz w:val="22"/>
          <w:szCs w:val="22"/>
        </w:rPr>
        <w:t xml:space="preserve">In termini di localizzazione si assiste </w:t>
      </w:r>
      <w:proofErr w:type="gramStart"/>
      <w:r w:rsidRPr="003D2E30">
        <w:rPr>
          <w:sz w:val="22"/>
          <w:szCs w:val="22"/>
        </w:rPr>
        <w:t>da tempo</w:t>
      </w:r>
      <w:proofErr w:type="gramEnd"/>
      <w:r w:rsidRPr="003D2E30">
        <w:rPr>
          <w:sz w:val="22"/>
          <w:szCs w:val="22"/>
        </w:rPr>
        <w:t xml:space="preserve"> ad un progressivo, seppur lento, aumento di adesioni nel Sud, sebbene il Nord detenga sempre una quota maggiore di adesioni vista la più alta concentrazione di attività produttive. </w:t>
      </w:r>
    </w:p>
    <w:p w14:paraId="4C967052" w14:textId="77777777" w:rsidR="00FD06B1" w:rsidRPr="003D2E30" w:rsidRDefault="00FD06B1" w:rsidP="00FD06B1">
      <w:pPr>
        <w:widowControl w:val="0"/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3D2E30">
        <w:rPr>
          <w:sz w:val="22"/>
          <w:szCs w:val="22"/>
        </w:rPr>
        <w:t xml:space="preserve">Tra gennaio 2011 e giugno 2012 i Fondi hanno approvato oltre 29.700 piani formativi (il dato si conferma in crescita anche grazie all'utilizzo del conto formazione utilizzato dalle piccole imprese) ai quali hanno partecipato oltre </w:t>
      </w:r>
      <w:proofErr w:type="gramStart"/>
      <w:r w:rsidRPr="003D2E30">
        <w:rPr>
          <w:sz w:val="22"/>
          <w:szCs w:val="22"/>
        </w:rPr>
        <w:t>2</w:t>
      </w:r>
      <w:proofErr w:type="gramEnd"/>
      <w:r w:rsidRPr="003D2E30">
        <w:rPr>
          <w:sz w:val="22"/>
          <w:szCs w:val="22"/>
        </w:rPr>
        <w:t xml:space="preserve"> milioni e 300 mila lavoratori appartenenti a più di 61 mila imprese.</w:t>
      </w:r>
    </w:p>
    <w:p w14:paraId="425FCCCF" w14:textId="77777777" w:rsidR="00FD06B1" w:rsidRPr="00752BA4" w:rsidRDefault="00FD06B1" w:rsidP="00FD06B1">
      <w:pPr>
        <w:widowControl w:val="0"/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3D2E30">
        <w:rPr>
          <w:sz w:val="22"/>
          <w:szCs w:val="22"/>
        </w:rPr>
        <w:t xml:space="preserve">I lavoratori formati sono prevalentemente di età fra i </w:t>
      </w:r>
      <w:proofErr w:type="gramStart"/>
      <w:r w:rsidRPr="003D2E30">
        <w:rPr>
          <w:sz w:val="22"/>
          <w:szCs w:val="22"/>
        </w:rPr>
        <w:t>35</w:t>
      </w:r>
      <w:proofErr w:type="gramEnd"/>
      <w:r w:rsidRPr="003D2E30">
        <w:rPr>
          <w:sz w:val="22"/>
          <w:szCs w:val="22"/>
        </w:rPr>
        <w:t xml:space="preserve"> e i 44 anni e a tempo indeterminato (il 28,1% è a tempo determinato). La partecipazione delle lavoratrici è ancora bassa, soprattutto ai vertici (1% </w:t>
      </w:r>
      <w:proofErr w:type="gramStart"/>
      <w:r w:rsidRPr="003D2E30">
        <w:rPr>
          <w:sz w:val="22"/>
          <w:szCs w:val="22"/>
        </w:rPr>
        <w:t>donne quadro</w:t>
      </w:r>
      <w:proofErr w:type="gramEnd"/>
      <w:r w:rsidRPr="003D2E30">
        <w:rPr>
          <w:sz w:val="22"/>
          <w:szCs w:val="22"/>
        </w:rPr>
        <w:t xml:space="preserve"> contro il 3% maschi).</w:t>
      </w:r>
    </w:p>
    <w:p w14:paraId="704104ED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rFonts w:ascii="TimesNewRoman" w:hAnsi="TimesNewRoman" w:cs="TimesNewRoman"/>
          <w:sz w:val="22"/>
          <w:szCs w:val="22"/>
        </w:rPr>
      </w:pPr>
    </w:p>
    <w:p w14:paraId="0966EF3D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rFonts w:ascii="TimesNewRoman" w:hAnsi="TimesNewRoman" w:cs="TimesNewRoman"/>
          <w:sz w:val="22"/>
          <w:szCs w:val="22"/>
        </w:rPr>
      </w:pPr>
    </w:p>
    <w:p w14:paraId="4CF4A371" w14:textId="77777777" w:rsidR="00FD06B1" w:rsidRPr="009F73D7" w:rsidRDefault="00FD06B1" w:rsidP="00FD06B1">
      <w:pPr>
        <w:spacing w:line="26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2.5</w:t>
      </w:r>
      <w:r w:rsidRPr="009F73D7">
        <w:rPr>
          <w:rFonts w:ascii="Arial" w:hAnsi="Arial" w:cs="Arial"/>
          <w:i/>
        </w:rPr>
        <w:t>. I flussi finanziari</w:t>
      </w:r>
    </w:p>
    <w:p w14:paraId="602F0D4D" w14:textId="77777777" w:rsidR="00FD06B1" w:rsidRPr="004A1F96" w:rsidRDefault="00FD06B1" w:rsidP="00FD06B1">
      <w:pPr>
        <w:spacing w:line="260" w:lineRule="exact"/>
        <w:jc w:val="both"/>
        <w:rPr>
          <w:b/>
          <w:sz w:val="22"/>
          <w:szCs w:val="22"/>
        </w:rPr>
      </w:pPr>
    </w:p>
    <w:p w14:paraId="081E285B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4B2577">
        <w:rPr>
          <w:sz w:val="22"/>
          <w:szCs w:val="22"/>
        </w:rPr>
        <w:t xml:space="preserve">Secondo il rapporto 2010 dell’ISFOL, le risorse ammontano a circa 192 milioni di euro, di cui circa 2.363 milioni di euro trasferiti dall’Inps ai Fondi (dal gennaio 2004 all’ottobre 2010) e </w:t>
      </w:r>
      <w:proofErr w:type="gramStart"/>
      <w:r w:rsidRPr="004B2577">
        <w:rPr>
          <w:sz w:val="22"/>
          <w:szCs w:val="22"/>
        </w:rPr>
        <w:t>a cui</w:t>
      </w:r>
      <w:proofErr w:type="gramEnd"/>
      <w:r w:rsidRPr="004B2577">
        <w:rPr>
          <w:sz w:val="22"/>
          <w:szCs w:val="22"/>
        </w:rPr>
        <w:t xml:space="preserve"> vanno aggiunte le risorse che il Ministero del Lavoro ha conferito a titolo di </w:t>
      </w:r>
      <w:r w:rsidRPr="004B2577">
        <w:rPr>
          <w:i/>
          <w:iCs/>
          <w:sz w:val="22"/>
          <w:szCs w:val="22"/>
        </w:rPr>
        <w:t xml:space="preserve">start-up </w:t>
      </w:r>
      <w:r w:rsidRPr="004B2577">
        <w:rPr>
          <w:sz w:val="22"/>
          <w:szCs w:val="22"/>
        </w:rPr>
        <w:t>nel corso del primo triennio di attività.</w:t>
      </w:r>
    </w:p>
    <w:p w14:paraId="07FED552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14:paraId="564A6F59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14:paraId="009E8AE5" w14:textId="77777777" w:rsidR="00FD06B1" w:rsidRDefault="00FD06B1" w:rsidP="00FD06B1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5D431356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14:paraId="7149A128" w14:textId="77777777" w:rsidR="00FD06B1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4F08B4">
        <w:rPr>
          <w:rFonts w:ascii="Arial" w:hAnsi="Arial" w:cs="Arial"/>
          <w:b/>
          <w:sz w:val="20"/>
          <w:szCs w:val="20"/>
        </w:rPr>
        <w:t>Tab</w:t>
      </w:r>
      <w:proofErr w:type="spellEnd"/>
      <w:r w:rsidRPr="004F08B4">
        <w:rPr>
          <w:rFonts w:ascii="Arial" w:hAnsi="Arial" w:cs="Arial"/>
          <w:b/>
          <w:sz w:val="20"/>
          <w:szCs w:val="20"/>
        </w:rPr>
        <w:t xml:space="preserve"> n. </w:t>
      </w:r>
      <w:r w:rsidR="004A5B80">
        <w:rPr>
          <w:rFonts w:ascii="Arial" w:hAnsi="Arial" w:cs="Arial"/>
          <w:b/>
          <w:sz w:val="20"/>
          <w:szCs w:val="20"/>
        </w:rPr>
        <w:t>2</w:t>
      </w:r>
      <w:bookmarkStart w:id="0" w:name="_GoBack"/>
      <w:bookmarkEnd w:id="0"/>
      <w:r w:rsidRPr="004F08B4">
        <w:rPr>
          <w:rFonts w:ascii="Arial" w:hAnsi="Arial" w:cs="Arial"/>
          <w:b/>
          <w:sz w:val="20"/>
          <w:szCs w:val="20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Risorse finanziarie </w:t>
      </w:r>
      <w:proofErr w:type="gramStart"/>
      <w:r>
        <w:rPr>
          <w:rFonts w:ascii="Arial" w:hAnsi="Arial" w:cs="Arial"/>
          <w:b/>
          <w:sz w:val="20"/>
          <w:szCs w:val="20"/>
        </w:rPr>
        <w:t>trasferite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dall’Inps ai Fondi Paritetici Interprofessionali (val. </w:t>
      </w:r>
      <w:proofErr w:type="spellStart"/>
      <w:r>
        <w:rPr>
          <w:rFonts w:ascii="Arial" w:hAnsi="Arial" w:cs="Arial"/>
          <w:b/>
          <w:sz w:val="20"/>
          <w:szCs w:val="20"/>
        </w:rPr>
        <w:t>ass</w:t>
      </w:r>
      <w:proofErr w:type="spellEnd"/>
      <w:r>
        <w:rPr>
          <w:rFonts w:ascii="Arial" w:hAnsi="Arial" w:cs="Arial"/>
          <w:b/>
          <w:sz w:val="20"/>
          <w:szCs w:val="20"/>
        </w:rPr>
        <w:t>. in euro degli importi relativi ai contributi accertati, per periodo di ripartizione, al lordo delle trattenute Inps per la prestazione del servizio e comprensive dei saldi annuali)</w:t>
      </w:r>
    </w:p>
    <w:p w14:paraId="30B87BCF" w14:textId="77777777" w:rsidR="00FD06B1" w:rsidRPr="004B2577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</w:p>
    <w:p w14:paraId="30728CD7" w14:textId="77777777" w:rsidR="00FD06B1" w:rsidRDefault="00FD06B1" w:rsidP="00FD06B1">
      <w:pPr>
        <w:jc w:val="both"/>
      </w:pPr>
      <w:r>
        <w:rPr>
          <w:noProof/>
        </w:rPr>
        <w:drawing>
          <wp:inline distT="0" distB="0" distL="0" distR="0" wp14:anchorId="35321A13" wp14:editId="5E1F12FC">
            <wp:extent cx="4470400" cy="3496945"/>
            <wp:effectExtent l="0" t="0" r="0" b="8255"/>
            <wp:docPr id="51" name="Immagin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190" t="35521" r="26340" b="11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0" cy="349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91E960" w14:textId="77777777" w:rsidR="00FD06B1" w:rsidRDefault="00FD06B1" w:rsidP="00FD06B1">
      <w:pPr>
        <w:jc w:val="both"/>
      </w:pPr>
    </w:p>
    <w:p w14:paraId="39B2D67A" w14:textId="77777777" w:rsidR="00FD06B1" w:rsidRPr="000D0CFB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0D0CFB">
        <w:rPr>
          <w:sz w:val="22"/>
          <w:szCs w:val="22"/>
        </w:rPr>
        <w:t>“Gli stanziamenti complessivamente effettuati dai Fondi in favore delle imprese aderenti attraverso gli Avvisi pubblici finalizzati alla raccolta delle proposte progettuali, sono pari a circa un miliardo e mezzo di euro, al netto di quanto distribuito attraverso il “conto aziendale”.</w:t>
      </w:r>
    </w:p>
    <w:p w14:paraId="1CDACE8E" w14:textId="77777777" w:rsidR="00FD06B1" w:rsidRPr="000D0CFB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 w:rsidRPr="000D0CFB">
        <w:rPr>
          <w:sz w:val="22"/>
          <w:szCs w:val="22"/>
        </w:rPr>
        <w:t>Nel corso dell’ultimo anno, l’attività di finanziamento è stata molto intensa soprattutto per il varo delle iniziative anticrisi”.</w:t>
      </w:r>
      <w:proofErr w:type="gramEnd"/>
      <w:r w:rsidRPr="000D0CFB">
        <w:rPr>
          <w:rStyle w:val="Rimandonotaapidipagina"/>
          <w:sz w:val="22"/>
          <w:szCs w:val="22"/>
        </w:rPr>
        <w:footnoteReference w:id="5"/>
      </w:r>
    </w:p>
    <w:p w14:paraId="1132D4F6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</w:p>
    <w:p w14:paraId="66209DC2" w14:textId="77777777" w:rsidR="00FD06B1" w:rsidRPr="003D2E30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3D2E30">
        <w:rPr>
          <w:sz w:val="22"/>
          <w:szCs w:val="22"/>
        </w:rPr>
        <w:t>Dal XIII rapporto sulla formazione continua dell’ISFOL</w:t>
      </w:r>
      <w:proofErr w:type="gramStart"/>
      <w:r w:rsidRPr="003D2E30">
        <w:rPr>
          <w:rStyle w:val="Rimandonotaapidipagina"/>
          <w:sz w:val="22"/>
          <w:szCs w:val="22"/>
        </w:rPr>
        <w:footnoteReference w:id="6"/>
      </w:r>
      <w:r w:rsidRPr="003D2E30">
        <w:rPr>
          <w:sz w:val="22"/>
          <w:szCs w:val="22"/>
        </w:rPr>
        <w:t>,</w:t>
      </w:r>
      <w:proofErr w:type="gramEnd"/>
      <w:r w:rsidRPr="003D2E30">
        <w:rPr>
          <w:sz w:val="22"/>
          <w:szCs w:val="22"/>
        </w:rPr>
        <w:t xml:space="preserve"> emerge che nel biennio 2011-12 i fondi interprofessionali hanno impegnato negli avvisi pubblici circa 550 milioni di euro, sebbene a fronte della crisi si sia registrata una contrazione del contributo medio dei lavoratori. Per il 2012 appare un leggero </w:t>
      </w:r>
      <w:proofErr w:type="gramStart"/>
      <w:r w:rsidRPr="003D2E30">
        <w:rPr>
          <w:sz w:val="22"/>
          <w:szCs w:val="22"/>
        </w:rPr>
        <w:t>decremento</w:t>
      </w:r>
      <w:proofErr w:type="gramEnd"/>
      <w:r w:rsidRPr="003D2E30">
        <w:rPr>
          <w:sz w:val="22"/>
          <w:szCs w:val="22"/>
        </w:rPr>
        <w:t xml:space="preserve"> a fronte, probabilmente, anche di un maggiore utilizzo del conto formazione e del rifinanziamento di avvisi pubblicati nel 2011.</w:t>
      </w:r>
    </w:p>
    <w:p w14:paraId="0C5104C1" w14:textId="77777777" w:rsidR="00FD06B1" w:rsidRPr="003D2E30" w:rsidRDefault="00FD06B1" w:rsidP="00FD06B1">
      <w:pPr>
        <w:widowControl w:val="0"/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3D2E30">
        <w:rPr>
          <w:sz w:val="22"/>
          <w:szCs w:val="22"/>
        </w:rPr>
        <w:t xml:space="preserve">Il contributo medio delle imprese si attesta intorno al 37% del costo totale del corso e sono in crescita i piani aziendali finanziati dal conto formazione, utilizzato per lo più dalle grandi aziende. Oltre il 42% dei piani approvati ha una dimensione finanziaria tra i 2.500 e i 10.000 euro. L'aula è il </w:t>
      </w:r>
      <w:proofErr w:type="gramStart"/>
      <w:r w:rsidRPr="003D2E30">
        <w:rPr>
          <w:sz w:val="22"/>
          <w:szCs w:val="22"/>
        </w:rPr>
        <w:t>contesto</w:t>
      </w:r>
      <w:proofErr w:type="gramEnd"/>
      <w:r w:rsidRPr="003D2E30">
        <w:rPr>
          <w:sz w:val="22"/>
          <w:szCs w:val="22"/>
        </w:rPr>
        <w:t xml:space="preserve"> di apprendimento più utilizzato. </w:t>
      </w:r>
    </w:p>
    <w:p w14:paraId="1B301B76" w14:textId="77777777" w:rsidR="00FD06B1" w:rsidRDefault="00FD06B1" w:rsidP="00FD06B1">
      <w:pPr>
        <w:widowControl w:val="0"/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3D2E30">
        <w:rPr>
          <w:sz w:val="22"/>
          <w:szCs w:val="22"/>
        </w:rPr>
        <w:t xml:space="preserve">La certificazione finale si conferma non essere ancora una </w:t>
      </w:r>
      <w:proofErr w:type="gramStart"/>
      <w:r w:rsidRPr="003D2E30">
        <w:rPr>
          <w:sz w:val="22"/>
          <w:szCs w:val="22"/>
        </w:rPr>
        <w:t>modalità</w:t>
      </w:r>
      <w:proofErr w:type="gramEnd"/>
      <w:r w:rsidRPr="003D2E30">
        <w:rPr>
          <w:sz w:val="22"/>
          <w:szCs w:val="22"/>
        </w:rPr>
        <w:t xml:space="preserve"> utilizzata a tappeto nei corsi formativi finanziati dai Fondi (solo il 25% dei partecipanti ha ricevuto una certificazione e per lo più in tema di informatica e lingue straniere).</w:t>
      </w:r>
    </w:p>
    <w:p w14:paraId="1F9A2BF3" w14:textId="77777777" w:rsidR="00FD06B1" w:rsidRDefault="00FD06B1" w:rsidP="00FD06B1">
      <w:pPr>
        <w:widowControl w:val="0"/>
        <w:autoSpaceDE w:val="0"/>
        <w:autoSpaceDN w:val="0"/>
        <w:adjustRightInd w:val="0"/>
        <w:spacing w:line="220" w:lineRule="exact"/>
        <w:jc w:val="both"/>
        <w:rPr>
          <w:sz w:val="22"/>
          <w:szCs w:val="22"/>
        </w:rPr>
      </w:pPr>
    </w:p>
    <w:p w14:paraId="7894D7F3" w14:textId="77777777" w:rsidR="00FD06B1" w:rsidRPr="0094596B" w:rsidRDefault="00FD06B1" w:rsidP="00FD06B1">
      <w:pPr>
        <w:widowControl w:val="0"/>
        <w:autoSpaceDE w:val="0"/>
        <w:autoSpaceDN w:val="0"/>
        <w:adjustRightInd w:val="0"/>
        <w:spacing w:line="220" w:lineRule="exact"/>
        <w:jc w:val="both"/>
        <w:rPr>
          <w:sz w:val="22"/>
          <w:szCs w:val="22"/>
        </w:rPr>
      </w:pPr>
    </w:p>
    <w:p w14:paraId="012D7AD8" w14:textId="77777777" w:rsidR="00FD06B1" w:rsidRPr="000D0CFB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0D0CFB">
        <w:rPr>
          <w:sz w:val="22"/>
          <w:szCs w:val="22"/>
        </w:rPr>
        <w:t xml:space="preserve">A conclusione di questa parte, evidenziamo che una parte rilevante delle piccole e delle piccolissime imprese aderenti ai Fondi, soprattutto al Sud, non sembra sufficientemente informata sulle opportunità offerte dai Fondi e non è, quindi, in grado di sfruttare autonomamente tutte le possibilità offerte, né tanto meno di </w:t>
      </w:r>
      <w:proofErr w:type="gramStart"/>
      <w:r w:rsidRPr="000D0CFB">
        <w:rPr>
          <w:sz w:val="22"/>
          <w:szCs w:val="22"/>
        </w:rPr>
        <w:t>delineare</w:t>
      </w:r>
      <w:proofErr w:type="gramEnd"/>
      <w:r w:rsidRPr="000D0CFB">
        <w:rPr>
          <w:sz w:val="22"/>
          <w:szCs w:val="22"/>
        </w:rPr>
        <w:t xml:space="preserve"> una propria richiesta di bisogno formativo. Inoltre, la mancanza di sostegni, anche strategici e di consulenza, non aiuta alla formazione di aggregati territoriali, settoriali o di </w:t>
      </w:r>
      <w:proofErr w:type="gramStart"/>
      <w:r w:rsidRPr="000D0CFB">
        <w:rPr>
          <w:sz w:val="22"/>
          <w:szCs w:val="22"/>
        </w:rPr>
        <w:t>filiera necessari</w:t>
      </w:r>
      <w:proofErr w:type="gramEnd"/>
      <w:r w:rsidRPr="000D0CFB">
        <w:rPr>
          <w:sz w:val="22"/>
          <w:szCs w:val="22"/>
        </w:rPr>
        <w:t xml:space="preserve"> per elaborare e proporre Piani formativi da sottoporre al finanziamento. </w:t>
      </w:r>
    </w:p>
    <w:p w14:paraId="48CE63CB" w14:textId="77777777" w:rsidR="00FD06B1" w:rsidRPr="000D0CFB" w:rsidRDefault="00FD06B1" w:rsidP="00FD06B1">
      <w:pPr>
        <w:autoSpaceDE w:val="0"/>
        <w:autoSpaceDN w:val="0"/>
        <w:adjustRightInd w:val="0"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0D0CFB">
        <w:rPr>
          <w:sz w:val="22"/>
          <w:szCs w:val="22"/>
        </w:rPr>
        <w:t>Anche se molto lavoro è già stato fatto in questo senso, molto altro ce n’è ancora da fare, anche perché la materia dei Fondi è molto ampia, complessa e costantemente in evoluzione.</w:t>
      </w:r>
    </w:p>
    <w:p w14:paraId="30D74CD9" w14:textId="77777777" w:rsidR="00FD06B1" w:rsidRDefault="00FD06B1" w:rsidP="00FD06B1">
      <w:pPr>
        <w:spacing w:line="240" w:lineRule="exact"/>
        <w:jc w:val="both"/>
        <w:rPr>
          <w:rFonts w:ascii="Arial" w:hAnsi="Arial" w:cs="Arial"/>
          <w:b/>
          <w:sz w:val="20"/>
          <w:szCs w:val="20"/>
        </w:rPr>
      </w:pPr>
    </w:p>
    <w:p w14:paraId="4EABE790" w14:textId="77777777" w:rsidR="00FD06B1" w:rsidRDefault="00FD06B1" w:rsidP="00FD06B1">
      <w:pPr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</w:p>
    <w:p w14:paraId="33DF6B23" w14:textId="77777777" w:rsidR="00FD06B1" w:rsidRPr="004E13F9" w:rsidRDefault="00FD06B1" w:rsidP="00FD06B1">
      <w:pPr>
        <w:spacing w:line="260" w:lineRule="exact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3</w:t>
      </w:r>
      <w:r w:rsidRPr="004E13F9">
        <w:rPr>
          <w:rFonts w:ascii="Arial" w:hAnsi="Arial" w:cs="Arial"/>
          <w:b/>
          <w:i/>
        </w:rPr>
        <w:t>. Altri canali: le province e le camere di commercio</w:t>
      </w:r>
    </w:p>
    <w:p w14:paraId="1D1DDFCE" w14:textId="77777777" w:rsidR="00FD06B1" w:rsidRDefault="00FD06B1" w:rsidP="00FD06B1">
      <w:pPr>
        <w:spacing w:line="260" w:lineRule="exact"/>
        <w:jc w:val="both"/>
        <w:rPr>
          <w:rFonts w:ascii="Arial" w:hAnsi="Arial" w:cs="Arial"/>
          <w:b/>
          <w:sz w:val="20"/>
          <w:szCs w:val="20"/>
        </w:rPr>
      </w:pPr>
    </w:p>
    <w:p w14:paraId="1E1F9D42" w14:textId="77777777" w:rsidR="00FD06B1" w:rsidRPr="00676EE3" w:rsidRDefault="00FD06B1" w:rsidP="00FD06B1">
      <w:pPr>
        <w:pStyle w:val="Titolo9"/>
        <w:spacing w:before="0" w:after="0" w:line="260" w:lineRule="exact"/>
        <w:rPr>
          <w:rFonts w:ascii="Times New Roman" w:hAnsi="Times New Roman" w:cs="Times New Roman"/>
          <w:u w:val="single"/>
        </w:rPr>
      </w:pPr>
      <w:r w:rsidRPr="00676EE3">
        <w:rPr>
          <w:rFonts w:ascii="Times New Roman" w:hAnsi="Times New Roman" w:cs="Times New Roman"/>
          <w:u w:val="single"/>
        </w:rPr>
        <w:t>Province</w:t>
      </w:r>
    </w:p>
    <w:p w14:paraId="3DE0A207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676EE3">
        <w:rPr>
          <w:sz w:val="22"/>
          <w:szCs w:val="22"/>
        </w:rPr>
        <w:t xml:space="preserve">L’attività svolta dalle province nell’ambito della formazione continua sono strettamente correlate alle attività regionali. A titolo di esempio si possono ricordare le iniziative della regione Lombardia, che coinvolgono attivamente i Centri per l’impiego provinciali, relative all’assegnazione di voucher individuali per la formazione di lavoratori. </w:t>
      </w:r>
    </w:p>
    <w:p w14:paraId="6DB4B118" w14:textId="77777777" w:rsidR="00FD06B1" w:rsidRPr="00676EE3" w:rsidRDefault="00FD06B1" w:rsidP="00FD06B1">
      <w:pPr>
        <w:spacing w:line="260" w:lineRule="exact"/>
        <w:jc w:val="both"/>
        <w:rPr>
          <w:sz w:val="22"/>
          <w:szCs w:val="22"/>
        </w:rPr>
      </w:pPr>
      <w:r w:rsidRPr="00676EE3">
        <w:rPr>
          <w:sz w:val="22"/>
          <w:szCs w:val="22"/>
        </w:rPr>
        <w:t xml:space="preserve">Il meccanismo di accesso è alquanto semplice, prevedendo solo la presentazione di una domanda </w:t>
      </w:r>
      <w:r w:rsidRPr="00676EE3">
        <w:rPr>
          <w:iCs/>
          <w:sz w:val="22"/>
          <w:szCs w:val="22"/>
        </w:rPr>
        <w:t>ad hoc</w:t>
      </w:r>
      <w:r w:rsidRPr="00676EE3">
        <w:rPr>
          <w:sz w:val="22"/>
          <w:szCs w:val="22"/>
        </w:rPr>
        <w:t xml:space="preserve"> da parte dei singoli lavoratori </w:t>
      </w:r>
      <w:proofErr w:type="gramStart"/>
      <w:r w:rsidRPr="00676EE3">
        <w:rPr>
          <w:sz w:val="22"/>
          <w:szCs w:val="22"/>
        </w:rPr>
        <w:t>nel settore pubblico e privati</w:t>
      </w:r>
      <w:proofErr w:type="gramEnd"/>
      <w:r w:rsidRPr="00676EE3">
        <w:rPr>
          <w:sz w:val="22"/>
          <w:szCs w:val="22"/>
        </w:rPr>
        <w:t>.</w:t>
      </w:r>
    </w:p>
    <w:p w14:paraId="47FADBA8" w14:textId="77777777" w:rsidR="00FD06B1" w:rsidRPr="00676EE3" w:rsidRDefault="00FD06B1" w:rsidP="00FD06B1">
      <w:pPr>
        <w:pStyle w:val="Titolo9"/>
        <w:spacing w:before="0" w:after="0" w:line="260" w:lineRule="exact"/>
        <w:ind w:firstLine="284"/>
        <w:rPr>
          <w:rFonts w:ascii="Times New Roman" w:hAnsi="Times New Roman" w:cs="Times New Roman"/>
          <w:i/>
          <w:sz w:val="20"/>
          <w:szCs w:val="20"/>
        </w:rPr>
      </w:pPr>
    </w:p>
    <w:p w14:paraId="7DC99245" w14:textId="77777777" w:rsidR="00FD06B1" w:rsidRPr="00676EE3" w:rsidRDefault="00FD06B1" w:rsidP="00FD06B1">
      <w:pPr>
        <w:pStyle w:val="Titolo9"/>
        <w:spacing w:before="0" w:after="0" w:line="260" w:lineRule="exact"/>
        <w:rPr>
          <w:rFonts w:ascii="Times New Roman" w:hAnsi="Times New Roman" w:cs="Times New Roman"/>
          <w:sz w:val="20"/>
          <w:szCs w:val="20"/>
          <w:u w:val="single"/>
        </w:rPr>
      </w:pPr>
      <w:r w:rsidRPr="00676EE3">
        <w:rPr>
          <w:rFonts w:ascii="Times New Roman" w:hAnsi="Times New Roman" w:cs="Times New Roman"/>
          <w:u w:val="single"/>
        </w:rPr>
        <w:t>Camere di commercio</w:t>
      </w:r>
    </w:p>
    <w:p w14:paraId="38FD63E4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676EE3">
        <w:rPr>
          <w:sz w:val="22"/>
          <w:szCs w:val="22"/>
        </w:rPr>
        <w:t xml:space="preserve">La formazione è uno dei compiti tradizionali delle Camere </w:t>
      </w:r>
      <w:proofErr w:type="gramStart"/>
      <w:r w:rsidRPr="00676EE3">
        <w:rPr>
          <w:sz w:val="22"/>
          <w:szCs w:val="22"/>
        </w:rPr>
        <w:t>di</w:t>
      </w:r>
      <w:proofErr w:type="gramEnd"/>
      <w:r w:rsidRPr="00676EE3">
        <w:rPr>
          <w:sz w:val="22"/>
          <w:szCs w:val="22"/>
        </w:rPr>
        <w:t xml:space="preserve"> Commercio, che vi provvedono direttamente (attraverso servizi specifici e gestioni dedicate) o con la mediazione delle Aziende speciali appositamente costituite. </w:t>
      </w:r>
    </w:p>
    <w:p w14:paraId="6BEE015C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676EE3">
        <w:rPr>
          <w:sz w:val="22"/>
          <w:szCs w:val="22"/>
        </w:rPr>
        <w:t xml:space="preserve">Nello specifico settore della Formazione continua le iniziative formative camerali si rivolgono a diverse categorie imprenditoriali, da operatori del terziario (dal commercio tradizionale fino al terziario avanzato) a piccoli imprenditori del manifatturiero, gestori di attività agricole, operatori del settore ecologico e di quello energetico, ecc. I settori </w:t>
      </w:r>
      <w:proofErr w:type="gramStart"/>
      <w:r w:rsidRPr="00676EE3">
        <w:rPr>
          <w:sz w:val="22"/>
          <w:szCs w:val="22"/>
        </w:rPr>
        <w:t xml:space="preserve">di </w:t>
      </w:r>
      <w:proofErr w:type="gramEnd"/>
      <w:r w:rsidRPr="00676EE3">
        <w:rPr>
          <w:sz w:val="22"/>
          <w:szCs w:val="22"/>
        </w:rPr>
        <w:t xml:space="preserve">intervento sono individuati laddove la domanda di formazione non è soddisfatta da altre agenzie. </w:t>
      </w:r>
    </w:p>
    <w:p w14:paraId="24B716F7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676EE3">
        <w:rPr>
          <w:sz w:val="22"/>
          <w:szCs w:val="22"/>
        </w:rPr>
        <w:t xml:space="preserve">A titolo di esempio si può ricordare il programma di formazione multisettoriale per imprenditori 2006, </w:t>
      </w:r>
      <w:r w:rsidRPr="00676EE3">
        <w:rPr>
          <w:rStyle w:val="Enfasigrassetto"/>
          <w:b w:val="0"/>
        </w:rPr>
        <w:t>della Camera di Commercio di Varese</w:t>
      </w:r>
      <w:r>
        <w:rPr>
          <w:sz w:val="22"/>
          <w:szCs w:val="22"/>
        </w:rPr>
        <w:t xml:space="preserve">, gestito </w:t>
      </w:r>
      <w:proofErr w:type="spellStart"/>
      <w:proofErr w:type="gramStart"/>
      <w:r>
        <w:rPr>
          <w:sz w:val="22"/>
          <w:szCs w:val="22"/>
        </w:rPr>
        <w:t>dal’</w:t>
      </w:r>
      <w:proofErr w:type="gramEnd"/>
      <w:r>
        <w:rPr>
          <w:sz w:val="22"/>
          <w:szCs w:val="22"/>
        </w:rPr>
        <w:t>Agenzia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Formas</w:t>
      </w:r>
      <w:proofErr w:type="spellEnd"/>
      <w:r>
        <w:rPr>
          <w:sz w:val="22"/>
          <w:szCs w:val="22"/>
        </w:rPr>
        <w:t xml:space="preserve">. </w:t>
      </w:r>
      <w:r w:rsidRPr="00676EE3">
        <w:rPr>
          <w:sz w:val="22"/>
          <w:szCs w:val="22"/>
        </w:rPr>
        <w:t xml:space="preserve">Tale programma di attività è incentrato sulla valorizzazione delle risorse umane e delle loro competenze, attraverso </w:t>
      </w:r>
      <w:proofErr w:type="gramStart"/>
      <w:r w:rsidRPr="00676EE3">
        <w:rPr>
          <w:sz w:val="22"/>
          <w:szCs w:val="22"/>
        </w:rPr>
        <w:t xml:space="preserve">la </w:t>
      </w:r>
      <w:proofErr w:type="gramEnd"/>
      <w:r w:rsidRPr="00676EE3">
        <w:rPr>
          <w:sz w:val="22"/>
          <w:szCs w:val="22"/>
        </w:rPr>
        <w:t xml:space="preserve">individuazione di azioni specifiche in una visione coordinata di intervento, integrate con la programmazione delle Associazioni di categoria e del sistema camerale. </w:t>
      </w:r>
      <w:proofErr w:type="gramStart"/>
      <w:r w:rsidRPr="00676EE3">
        <w:rPr>
          <w:sz w:val="22"/>
          <w:szCs w:val="22"/>
        </w:rPr>
        <w:t>Sulla base di</w:t>
      </w:r>
      <w:proofErr w:type="gramEnd"/>
      <w:r w:rsidRPr="00676EE3">
        <w:rPr>
          <w:sz w:val="22"/>
          <w:szCs w:val="22"/>
        </w:rPr>
        <w:t xml:space="preserve"> questo programma è stato attivato il progetto “Tutoraggio imprese artigiane”, con il quale la Camera di Commercio intende sostenere le neo imprese artigiane attraverso l’assegnazione di </w:t>
      </w:r>
      <w:r w:rsidRPr="00676EE3">
        <w:rPr>
          <w:iCs/>
          <w:sz w:val="22"/>
          <w:szCs w:val="22"/>
        </w:rPr>
        <w:t>voucher</w:t>
      </w:r>
      <w:r w:rsidRPr="00676EE3">
        <w:rPr>
          <w:sz w:val="22"/>
          <w:szCs w:val="22"/>
        </w:rPr>
        <w:t xml:space="preserve">, volti a fornire alle stesse attività di assistenza personalizzata. </w:t>
      </w:r>
    </w:p>
    <w:p w14:paraId="1EF8D4FA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676EE3">
        <w:rPr>
          <w:sz w:val="22"/>
          <w:szCs w:val="22"/>
        </w:rPr>
        <w:t xml:space="preserve">I voucher consentono di fruire di servizi di assistenza personalizzata nell’ambito di una delle seguenti </w:t>
      </w:r>
      <w:proofErr w:type="gramStart"/>
      <w:r w:rsidRPr="00676EE3">
        <w:rPr>
          <w:sz w:val="22"/>
          <w:szCs w:val="22"/>
        </w:rPr>
        <w:t>tematiche</w:t>
      </w:r>
      <w:proofErr w:type="gramEnd"/>
      <w:r w:rsidRPr="00676EE3">
        <w:rPr>
          <w:sz w:val="22"/>
          <w:szCs w:val="22"/>
        </w:rPr>
        <w:t>:</w:t>
      </w:r>
    </w:p>
    <w:p w14:paraId="4B0F4D17" w14:textId="77777777" w:rsidR="00FD06B1" w:rsidRPr="00676EE3" w:rsidRDefault="00FD06B1" w:rsidP="00FD06B1">
      <w:pPr>
        <w:spacing w:line="260" w:lineRule="exact"/>
        <w:jc w:val="both"/>
        <w:rPr>
          <w:sz w:val="22"/>
          <w:szCs w:val="22"/>
        </w:rPr>
      </w:pPr>
    </w:p>
    <w:p w14:paraId="250D5621" w14:textId="77777777" w:rsidR="00FD06B1" w:rsidRPr="00676EE3" w:rsidRDefault="00FD06B1" w:rsidP="00FD06B1">
      <w:pPr>
        <w:numPr>
          <w:ilvl w:val="0"/>
          <w:numId w:val="7"/>
        </w:num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Pr="00676EE3">
        <w:rPr>
          <w:sz w:val="22"/>
          <w:szCs w:val="22"/>
        </w:rPr>
        <w:t xml:space="preserve">estione amministrativa, stesura di </w:t>
      </w:r>
      <w:proofErr w:type="gramStart"/>
      <w:r w:rsidRPr="00447456">
        <w:rPr>
          <w:i/>
          <w:sz w:val="22"/>
          <w:szCs w:val="22"/>
        </w:rPr>
        <w:t xml:space="preserve">business </w:t>
      </w:r>
      <w:proofErr w:type="spellStart"/>
      <w:r w:rsidRPr="00447456">
        <w:rPr>
          <w:i/>
          <w:sz w:val="22"/>
          <w:szCs w:val="22"/>
        </w:rPr>
        <w:t>plan</w:t>
      </w:r>
      <w:proofErr w:type="spellEnd"/>
      <w:proofErr w:type="gramEnd"/>
      <w:r w:rsidRPr="00676EE3">
        <w:rPr>
          <w:sz w:val="22"/>
          <w:szCs w:val="22"/>
        </w:rPr>
        <w:t xml:space="preserve"> e principi del controllo di gestione;</w:t>
      </w:r>
    </w:p>
    <w:p w14:paraId="0BAE039D" w14:textId="77777777" w:rsidR="00FD06B1" w:rsidRPr="00676EE3" w:rsidRDefault="00FD06B1" w:rsidP="00FD06B1">
      <w:pPr>
        <w:numPr>
          <w:ilvl w:val="0"/>
          <w:numId w:val="7"/>
        </w:num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Pr="00676EE3">
        <w:rPr>
          <w:sz w:val="22"/>
          <w:szCs w:val="22"/>
        </w:rPr>
        <w:t>estione e recupero crediti;</w:t>
      </w:r>
    </w:p>
    <w:p w14:paraId="2DCD466C" w14:textId="77777777" w:rsidR="00FD06B1" w:rsidRPr="00676EE3" w:rsidRDefault="00FD06B1" w:rsidP="00FD06B1">
      <w:pPr>
        <w:numPr>
          <w:ilvl w:val="0"/>
          <w:numId w:val="7"/>
        </w:num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676EE3">
        <w:rPr>
          <w:sz w:val="22"/>
          <w:szCs w:val="22"/>
        </w:rPr>
        <w:t>mministrazione del personale;</w:t>
      </w:r>
    </w:p>
    <w:p w14:paraId="37137367" w14:textId="77777777" w:rsidR="00FD06B1" w:rsidRPr="00676EE3" w:rsidRDefault="00FD06B1" w:rsidP="00FD06B1">
      <w:pPr>
        <w:numPr>
          <w:ilvl w:val="0"/>
          <w:numId w:val="7"/>
        </w:num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F</w:t>
      </w:r>
      <w:r w:rsidRPr="00676EE3">
        <w:rPr>
          <w:sz w:val="22"/>
          <w:szCs w:val="22"/>
        </w:rPr>
        <w:t>inanza e rapporti con le banche;</w:t>
      </w:r>
    </w:p>
    <w:p w14:paraId="003F0BEA" w14:textId="77777777" w:rsidR="00FD06B1" w:rsidRPr="00676EE3" w:rsidRDefault="00FD06B1" w:rsidP="00FD06B1">
      <w:pPr>
        <w:numPr>
          <w:ilvl w:val="0"/>
          <w:numId w:val="7"/>
        </w:num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676EE3">
        <w:rPr>
          <w:sz w:val="22"/>
          <w:szCs w:val="22"/>
        </w:rPr>
        <w:t>revidenza obbligatoria e integrativa;</w:t>
      </w:r>
    </w:p>
    <w:p w14:paraId="0DB8CD27" w14:textId="77777777" w:rsidR="00FD06B1" w:rsidRDefault="00FD06B1" w:rsidP="00FD06B1">
      <w:pPr>
        <w:numPr>
          <w:ilvl w:val="0"/>
          <w:numId w:val="7"/>
        </w:num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Pr="00676EE3">
        <w:rPr>
          <w:sz w:val="22"/>
          <w:szCs w:val="22"/>
        </w:rPr>
        <w:t>nternazionalizzazione.</w:t>
      </w:r>
    </w:p>
    <w:p w14:paraId="05A30D0B" w14:textId="77777777" w:rsidR="00FD06B1" w:rsidRDefault="00FD06B1" w:rsidP="00FD06B1">
      <w:pPr>
        <w:spacing w:line="260" w:lineRule="exact"/>
        <w:jc w:val="both"/>
        <w:rPr>
          <w:sz w:val="22"/>
          <w:szCs w:val="22"/>
        </w:rPr>
      </w:pPr>
    </w:p>
    <w:p w14:paraId="5B37FF7F" w14:textId="77777777" w:rsidR="00FD06B1" w:rsidRPr="005B7322" w:rsidRDefault="00FD06B1" w:rsidP="00FD06B1">
      <w:pPr>
        <w:spacing w:line="260" w:lineRule="exact"/>
        <w:jc w:val="both"/>
        <w:rPr>
          <w:sz w:val="22"/>
          <w:szCs w:val="22"/>
        </w:rPr>
      </w:pPr>
    </w:p>
    <w:sectPr w:rsidR="00FD06B1" w:rsidRPr="005B7322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6D65D" w14:textId="77777777" w:rsidR="00FD06B1" w:rsidRDefault="00FD06B1" w:rsidP="00FD06B1">
      <w:r>
        <w:separator/>
      </w:r>
    </w:p>
  </w:endnote>
  <w:endnote w:type="continuationSeparator" w:id="0">
    <w:p w14:paraId="18342BA4" w14:textId="77777777" w:rsidR="00FD06B1" w:rsidRDefault="00FD06B1" w:rsidP="00FD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83459" w14:textId="77777777" w:rsidR="00FD06B1" w:rsidRDefault="00FD06B1" w:rsidP="00FD06B1">
      <w:r>
        <w:separator/>
      </w:r>
    </w:p>
  </w:footnote>
  <w:footnote w:type="continuationSeparator" w:id="0">
    <w:p w14:paraId="62E21FB0" w14:textId="77777777" w:rsidR="00FD06B1" w:rsidRDefault="00FD06B1" w:rsidP="00FD06B1">
      <w:r>
        <w:continuationSeparator/>
      </w:r>
    </w:p>
  </w:footnote>
  <w:footnote w:id="1">
    <w:p w14:paraId="10CF1172" w14:textId="77777777" w:rsidR="00FD06B1" w:rsidRDefault="00FD06B1" w:rsidP="00FD06B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B66963">
        <w:rPr>
          <w:sz w:val="18"/>
          <w:szCs w:val="18"/>
        </w:rPr>
        <w:t xml:space="preserve">M. Campi, P. </w:t>
      </w:r>
      <w:proofErr w:type="spellStart"/>
      <w:r w:rsidRPr="00B66963">
        <w:rPr>
          <w:sz w:val="18"/>
          <w:szCs w:val="18"/>
        </w:rPr>
        <w:t>Favarano</w:t>
      </w:r>
      <w:proofErr w:type="spellEnd"/>
      <w:r w:rsidRPr="00B66963">
        <w:rPr>
          <w:sz w:val="18"/>
          <w:szCs w:val="18"/>
        </w:rPr>
        <w:t xml:space="preserve">, D. </w:t>
      </w:r>
      <w:proofErr w:type="spellStart"/>
      <w:r w:rsidRPr="00B66963">
        <w:rPr>
          <w:sz w:val="18"/>
          <w:szCs w:val="18"/>
        </w:rPr>
        <w:t>Montagner</w:t>
      </w:r>
      <w:proofErr w:type="spellEnd"/>
      <w:r w:rsidRPr="00B66963">
        <w:rPr>
          <w:sz w:val="18"/>
          <w:szCs w:val="18"/>
        </w:rPr>
        <w:t>, M. Soriani Bellavista, C. Trama</w:t>
      </w:r>
      <w:proofErr w:type="gramStart"/>
      <w:r w:rsidRPr="00B66963">
        <w:rPr>
          <w:sz w:val="18"/>
          <w:szCs w:val="18"/>
        </w:rPr>
        <w:t xml:space="preserve">  </w:t>
      </w:r>
      <w:proofErr w:type="gramEnd"/>
      <w:r w:rsidRPr="00B66963">
        <w:rPr>
          <w:sz w:val="18"/>
          <w:szCs w:val="18"/>
        </w:rPr>
        <w:t xml:space="preserve">- </w:t>
      </w:r>
      <w:r w:rsidRPr="00B66963">
        <w:rPr>
          <w:i/>
          <w:sz w:val="18"/>
          <w:szCs w:val="18"/>
        </w:rPr>
        <w:t>I fondi per la formazione: istruzioni per l’uso</w:t>
      </w:r>
      <w:r w:rsidRPr="00B66963">
        <w:rPr>
          <w:sz w:val="18"/>
          <w:szCs w:val="18"/>
        </w:rPr>
        <w:t xml:space="preserve"> - </w:t>
      </w:r>
      <w:proofErr w:type="spellStart"/>
      <w:r w:rsidRPr="00B66963">
        <w:rPr>
          <w:sz w:val="18"/>
          <w:szCs w:val="18"/>
        </w:rPr>
        <w:t>FrancoAngeli</w:t>
      </w:r>
      <w:proofErr w:type="spellEnd"/>
    </w:p>
  </w:footnote>
  <w:footnote w:id="2">
    <w:p w14:paraId="72DD02F6" w14:textId="77777777" w:rsidR="00FD06B1" w:rsidRPr="00EE5118" w:rsidRDefault="00FD06B1" w:rsidP="00FD06B1">
      <w:pPr>
        <w:pStyle w:val="Testonotaapidipagina"/>
      </w:pPr>
      <w:r>
        <w:rPr>
          <w:rStyle w:val="Rimandonotaapidipagina"/>
        </w:rPr>
        <w:footnoteRef/>
      </w:r>
      <w:r w:rsidRPr="00EE5118">
        <w:t xml:space="preserve"> Fonte, </w:t>
      </w:r>
      <w:hyperlink r:id="rId1" w:history="1">
        <w:r w:rsidRPr="00EE5118">
          <w:rPr>
            <w:rStyle w:val="Collegamentoipertestuale"/>
          </w:rPr>
          <w:t>http://ec.europa.eu</w:t>
        </w:r>
      </w:hyperlink>
    </w:p>
  </w:footnote>
  <w:footnote w:id="3">
    <w:p w14:paraId="23C796EF" w14:textId="77777777" w:rsidR="00FD06B1" w:rsidRDefault="00FD06B1" w:rsidP="00FD06B1">
      <w:pPr>
        <w:pStyle w:val="Testonotaapidipagina"/>
        <w:rPr>
          <w:sz w:val="18"/>
          <w:szCs w:val="18"/>
        </w:rPr>
      </w:pPr>
      <w:r w:rsidRPr="00D61D3A">
        <w:rPr>
          <w:rStyle w:val="Rimandonotaapidipagina"/>
          <w:sz w:val="18"/>
          <w:szCs w:val="18"/>
        </w:rPr>
        <w:footnoteRef/>
      </w:r>
      <w:r w:rsidRPr="00D61D3A">
        <w:rPr>
          <w:sz w:val="18"/>
          <w:szCs w:val="18"/>
        </w:rPr>
        <w:t xml:space="preserve"> Tutte le informazioni, gli avvisi, le linee guida </w:t>
      </w:r>
      <w:proofErr w:type="spellStart"/>
      <w:r w:rsidRPr="00D61D3A">
        <w:rPr>
          <w:sz w:val="18"/>
          <w:szCs w:val="18"/>
        </w:rPr>
        <w:t>etc</w:t>
      </w:r>
      <w:proofErr w:type="spellEnd"/>
      <w:r w:rsidRPr="00D61D3A">
        <w:rPr>
          <w:sz w:val="18"/>
          <w:szCs w:val="18"/>
        </w:rPr>
        <w:t xml:space="preserve"> </w:t>
      </w:r>
      <w:proofErr w:type="gramStart"/>
      <w:r w:rsidRPr="00D61D3A">
        <w:rPr>
          <w:sz w:val="18"/>
          <w:szCs w:val="18"/>
        </w:rPr>
        <w:t>relative ai</w:t>
      </w:r>
      <w:proofErr w:type="gramEnd"/>
      <w:r w:rsidRPr="00D61D3A">
        <w:rPr>
          <w:sz w:val="18"/>
          <w:szCs w:val="18"/>
        </w:rPr>
        <w:t xml:space="preserve"> singoli Fondi con rispettivi link sono disponibili al sito </w:t>
      </w:r>
      <w:r w:rsidRPr="007E7FB3">
        <w:rPr>
          <w:color w:val="000000"/>
          <w:sz w:val="18"/>
          <w:szCs w:val="18"/>
        </w:rPr>
        <w:t>www.fondinterprofessionali.it</w:t>
      </w:r>
      <w:r w:rsidRPr="004152AE">
        <w:rPr>
          <w:color w:val="000000"/>
          <w:sz w:val="18"/>
          <w:szCs w:val="18"/>
        </w:rPr>
        <w:t xml:space="preserve">  e sul portale </w:t>
      </w:r>
      <w:r w:rsidRPr="007E7FB3">
        <w:rPr>
          <w:b/>
          <w:color w:val="000000"/>
          <w:sz w:val="18"/>
          <w:szCs w:val="18"/>
        </w:rPr>
        <w:t>www.formafin.it</w:t>
      </w:r>
    </w:p>
    <w:p w14:paraId="3AF61EEC" w14:textId="77777777" w:rsidR="00FD06B1" w:rsidRPr="00D61D3A" w:rsidRDefault="00FD06B1" w:rsidP="00FD06B1">
      <w:pPr>
        <w:pStyle w:val="Testonotaapidipagina"/>
        <w:rPr>
          <w:sz w:val="18"/>
          <w:szCs w:val="18"/>
        </w:rPr>
      </w:pPr>
    </w:p>
  </w:footnote>
  <w:footnote w:id="4">
    <w:p w14:paraId="0F0D243F" w14:textId="77777777" w:rsidR="00FD06B1" w:rsidRDefault="00FD06B1" w:rsidP="00FD06B1">
      <w:pPr>
        <w:widowControl w:val="0"/>
        <w:autoSpaceDE w:val="0"/>
        <w:autoSpaceDN w:val="0"/>
        <w:adjustRightInd w:val="0"/>
        <w:spacing w:after="240"/>
        <w:jc w:val="both"/>
        <w:rPr>
          <w:rFonts w:ascii="Times" w:hAnsi="Times" w:cs="Times"/>
        </w:rPr>
      </w:pPr>
      <w:r>
        <w:rPr>
          <w:rStyle w:val="Rimandonotaapidipagina"/>
        </w:rPr>
        <w:footnoteRef/>
      </w:r>
      <w:r>
        <w:t xml:space="preserve"> </w:t>
      </w:r>
      <w:r w:rsidRPr="00104D3D">
        <w:rPr>
          <w:sz w:val="20"/>
          <w:szCs w:val="20"/>
        </w:rPr>
        <w:t xml:space="preserve">ISFOL, </w:t>
      </w:r>
      <w:r>
        <w:rPr>
          <w:i/>
          <w:sz w:val="20"/>
          <w:szCs w:val="20"/>
        </w:rPr>
        <w:t>Rapporto 2012</w:t>
      </w:r>
      <w:proofErr w:type="gramStart"/>
      <w:r>
        <w:rPr>
          <w:i/>
          <w:sz w:val="20"/>
          <w:szCs w:val="20"/>
        </w:rPr>
        <w:t xml:space="preserve"> </w:t>
      </w:r>
      <w:r w:rsidRPr="00104D3D">
        <w:rPr>
          <w:i/>
          <w:sz w:val="20"/>
          <w:szCs w:val="20"/>
        </w:rPr>
        <w:t xml:space="preserve"> </w:t>
      </w:r>
      <w:proofErr w:type="gramEnd"/>
      <w:r w:rsidRPr="00104D3D">
        <w:rPr>
          <w:i/>
          <w:sz w:val="20"/>
          <w:szCs w:val="20"/>
        </w:rPr>
        <w:t>sulla formazione continua</w:t>
      </w:r>
      <w:r w:rsidRPr="00994554">
        <w:rPr>
          <w:sz w:val="18"/>
          <w:szCs w:val="18"/>
        </w:rPr>
        <w:t xml:space="preserve">. </w:t>
      </w:r>
      <w:proofErr w:type="gramStart"/>
      <w:r>
        <w:rPr>
          <w:sz w:val="18"/>
          <w:szCs w:val="18"/>
        </w:rPr>
        <w:t xml:space="preserve">Scheda di analisi sul rapporto </w:t>
      </w:r>
      <w:proofErr w:type="spellStart"/>
      <w:r>
        <w:rPr>
          <w:sz w:val="18"/>
          <w:szCs w:val="18"/>
        </w:rPr>
        <w:t>Isfol</w:t>
      </w:r>
      <w:proofErr w:type="spellEnd"/>
      <w:r>
        <w:rPr>
          <w:sz w:val="18"/>
          <w:szCs w:val="18"/>
        </w:rPr>
        <w:t xml:space="preserve"> sulla formazione continua </w:t>
      </w:r>
      <w:r w:rsidRPr="00994554">
        <w:rPr>
          <w:color w:val="141414"/>
          <w:sz w:val="18"/>
          <w:szCs w:val="18"/>
        </w:rPr>
        <w:t xml:space="preserve">di Fabrizio </w:t>
      </w:r>
      <w:proofErr w:type="spellStart"/>
      <w:r w:rsidRPr="00994554">
        <w:rPr>
          <w:color w:val="141414"/>
          <w:sz w:val="18"/>
          <w:szCs w:val="18"/>
        </w:rPr>
        <w:t>Dacrema</w:t>
      </w:r>
      <w:proofErr w:type="spellEnd"/>
      <w:r w:rsidRPr="00994554">
        <w:rPr>
          <w:color w:val="141414"/>
          <w:sz w:val="18"/>
          <w:szCs w:val="18"/>
        </w:rPr>
        <w:t xml:space="preserve"> e Patrizia Dandolo</w:t>
      </w:r>
      <w:r>
        <w:rPr>
          <w:color w:val="141414"/>
          <w:sz w:val="18"/>
          <w:szCs w:val="18"/>
        </w:rPr>
        <w:t>.</w:t>
      </w:r>
      <w:proofErr w:type="gramEnd"/>
    </w:p>
    <w:p w14:paraId="06343691" w14:textId="77777777" w:rsidR="00FD06B1" w:rsidRDefault="00FD06B1" w:rsidP="00FD06B1">
      <w:pPr>
        <w:pStyle w:val="Testonotaapidipagina"/>
      </w:pPr>
    </w:p>
  </w:footnote>
  <w:footnote w:id="5">
    <w:p w14:paraId="1C1E1C90" w14:textId="77777777" w:rsidR="00FD06B1" w:rsidRDefault="00FD06B1" w:rsidP="00FD06B1">
      <w:pPr>
        <w:pStyle w:val="Testonotaapidipagina"/>
      </w:pPr>
      <w:r>
        <w:rPr>
          <w:rStyle w:val="Rimandonotaapidipagina"/>
        </w:rPr>
        <w:footnoteRef/>
      </w:r>
      <w:r>
        <w:t xml:space="preserve"> ISFOL, Rapporto annuale sulla Formazione Continua 2010.</w:t>
      </w:r>
    </w:p>
  </w:footnote>
  <w:footnote w:id="6">
    <w:p w14:paraId="4A3A8984" w14:textId="77777777" w:rsidR="00FD06B1" w:rsidRDefault="00FD06B1" w:rsidP="00FD06B1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04D3D">
        <w:t xml:space="preserve">ISFOL, </w:t>
      </w:r>
      <w:r>
        <w:rPr>
          <w:i/>
        </w:rPr>
        <w:t>Rapporto 2012</w:t>
      </w:r>
      <w:proofErr w:type="gramStart"/>
      <w:r>
        <w:rPr>
          <w:i/>
        </w:rPr>
        <w:t xml:space="preserve"> </w:t>
      </w:r>
      <w:r w:rsidRPr="00104D3D">
        <w:rPr>
          <w:i/>
        </w:rPr>
        <w:t xml:space="preserve"> </w:t>
      </w:r>
      <w:proofErr w:type="gramEnd"/>
      <w:r w:rsidRPr="00104D3D">
        <w:rPr>
          <w:i/>
        </w:rPr>
        <w:t>sulla formazione continua</w:t>
      </w:r>
      <w:r w:rsidRPr="00994554">
        <w:rPr>
          <w:sz w:val="18"/>
          <w:szCs w:val="18"/>
        </w:rPr>
        <w:t xml:space="preserve">. </w:t>
      </w:r>
      <w:proofErr w:type="gramStart"/>
      <w:r>
        <w:rPr>
          <w:sz w:val="18"/>
          <w:szCs w:val="18"/>
        </w:rPr>
        <w:t xml:space="preserve">Scheda di analisi sul rapporto </w:t>
      </w:r>
      <w:proofErr w:type="spellStart"/>
      <w:r>
        <w:rPr>
          <w:sz w:val="18"/>
          <w:szCs w:val="18"/>
        </w:rPr>
        <w:t>Isfol</w:t>
      </w:r>
      <w:proofErr w:type="spellEnd"/>
      <w:r>
        <w:rPr>
          <w:sz w:val="18"/>
          <w:szCs w:val="18"/>
        </w:rPr>
        <w:t xml:space="preserve"> sulla formazione continua </w:t>
      </w:r>
      <w:r w:rsidRPr="00994554">
        <w:rPr>
          <w:color w:val="141414"/>
          <w:sz w:val="18"/>
          <w:szCs w:val="18"/>
        </w:rPr>
        <w:t xml:space="preserve">di Fabrizio </w:t>
      </w:r>
      <w:proofErr w:type="spellStart"/>
      <w:r w:rsidRPr="00994554">
        <w:rPr>
          <w:color w:val="141414"/>
          <w:sz w:val="18"/>
          <w:szCs w:val="18"/>
        </w:rPr>
        <w:t>Dacrema</w:t>
      </w:r>
      <w:proofErr w:type="spellEnd"/>
      <w:r w:rsidRPr="00994554">
        <w:rPr>
          <w:color w:val="141414"/>
          <w:sz w:val="18"/>
          <w:szCs w:val="18"/>
        </w:rPr>
        <w:t xml:space="preserve"> e Patrizia Dandolo</w:t>
      </w:r>
      <w:r>
        <w:rPr>
          <w:color w:val="141414"/>
          <w:sz w:val="18"/>
          <w:szCs w:val="18"/>
        </w:rPr>
        <w:t>.</w:t>
      </w:r>
      <w:proofErr w:type="gramEnd"/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2812"/>
    <w:multiLevelType w:val="hybridMultilevel"/>
    <w:tmpl w:val="BCAC9D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2D3DF1"/>
    <w:multiLevelType w:val="hybridMultilevel"/>
    <w:tmpl w:val="2C3410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C4487"/>
    <w:multiLevelType w:val="hybridMultilevel"/>
    <w:tmpl w:val="418C0D4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1A7A0E"/>
    <w:multiLevelType w:val="hybridMultilevel"/>
    <w:tmpl w:val="891687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24510"/>
    <w:multiLevelType w:val="hybridMultilevel"/>
    <w:tmpl w:val="92CAF3B2"/>
    <w:lvl w:ilvl="0" w:tplc="0410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21253626"/>
    <w:multiLevelType w:val="hybridMultilevel"/>
    <w:tmpl w:val="FD1CA072"/>
    <w:lvl w:ilvl="0" w:tplc="080C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>
    <w:nsid w:val="225C56D4"/>
    <w:multiLevelType w:val="hybridMultilevel"/>
    <w:tmpl w:val="AAE48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4E03A7"/>
    <w:multiLevelType w:val="hybridMultilevel"/>
    <w:tmpl w:val="BD8E80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7D1012"/>
    <w:multiLevelType w:val="hybridMultilevel"/>
    <w:tmpl w:val="8ADC877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9B6051"/>
    <w:multiLevelType w:val="hybridMultilevel"/>
    <w:tmpl w:val="8256C11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C0254F"/>
    <w:multiLevelType w:val="hybridMultilevel"/>
    <w:tmpl w:val="3EAEE936"/>
    <w:lvl w:ilvl="0" w:tplc="9FF4EF48"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32203B04"/>
    <w:multiLevelType w:val="hybridMultilevel"/>
    <w:tmpl w:val="7352847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F38C5"/>
    <w:multiLevelType w:val="hybridMultilevel"/>
    <w:tmpl w:val="47F05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A265E7"/>
    <w:multiLevelType w:val="hybridMultilevel"/>
    <w:tmpl w:val="DCAA2560"/>
    <w:lvl w:ilvl="0" w:tplc="080C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38E56602"/>
    <w:multiLevelType w:val="hybridMultilevel"/>
    <w:tmpl w:val="6442C5D6"/>
    <w:lvl w:ilvl="0" w:tplc="432C5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DE4A79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6050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7A54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0CE8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3485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104452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9EEC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28C8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77087E"/>
    <w:multiLevelType w:val="hybridMultilevel"/>
    <w:tmpl w:val="F97E0D42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4CCA1703"/>
    <w:multiLevelType w:val="hybridMultilevel"/>
    <w:tmpl w:val="13C8433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7E4070"/>
    <w:multiLevelType w:val="hybridMultilevel"/>
    <w:tmpl w:val="A180358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D00CE2"/>
    <w:multiLevelType w:val="hybridMultilevel"/>
    <w:tmpl w:val="E10C37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F3E0B86"/>
    <w:multiLevelType w:val="hybridMultilevel"/>
    <w:tmpl w:val="907680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3A33EFA"/>
    <w:multiLevelType w:val="hybridMultilevel"/>
    <w:tmpl w:val="94E21022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65A546B8"/>
    <w:multiLevelType w:val="hybridMultilevel"/>
    <w:tmpl w:val="81201F9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0F6FD6"/>
    <w:multiLevelType w:val="hybridMultilevel"/>
    <w:tmpl w:val="4A9CC2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8722BE5"/>
    <w:multiLevelType w:val="hybridMultilevel"/>
    <w:tmpl w:val="D7940638"/>
    <w:lvl w:ilvl="0" w:tplc="2BD4E996">
      <w:start w:val="1"/>
      <w:numFmt w:val="decimal"/>
      <w:lvlText w:val="%1)"/>
      <w:lvlJc w:val="left"/>
      <w:pPr>
        <w:tabs>
          <w:tab w:val="num" w:pos="674"/>
        </w:tabs>
        <w:ind w:left="674" w:hanging="390"/>
      </w:pPr>
      <w:rPr>
        <w:rFonts w:hint="default"/>
        <w:b w:val="0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>
    <w:nsid w:val="69A94CAD"/>
    <w:multiLevelType w:val="hybridMultilevel"/>
    <w:tmpl w:val="C78CE242"/>
    <w:lvl w:ilvl="0" w:tplc="FCFE64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DAE78FE"/>
    <w:multiLevelType w:val="hybridMultilevel"/>
    <w:tmpl w:val="0562E5F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B460A24"/>
    <w:multiLevelType w:val="hybridMultilevel"/>
    <w:tmpl w:val="CBEE012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1"/>
  </w:num>
  <w:num w:numId="3">
    <w:abstractNumId w:val="9"/>
  </w:num>
  <w:num w:numId="4">
    <w:abstractNumId w:val="16"/>
  </w:num>
  <w:num w:numId="5">
    <w:abstractNumId w:val="8"/>
  </w:num>
  <w:num w:numId="6">
    <w:abstractNumId w:val="17"/>
  </w:num>
  <w:num w:numId="7">
    <w:abstractNumId w:val="10"/>
  </w:num>
  <w:num w:numId="8">
    <w:abstractNumId w:val="18"/>
  </w:num>
  <w:num w:numId="9">
    <w:abstractNumId w:val="25"/>
  </w:num>
  <w:num w:numId="10">
    <w:abstractNumId w:val="19"/>
  </w:num>
  <w:num w:numId="11">
    <w:abstractNumId w:val="24"/>
  </w:num>
  <w:num w:numId="12">
    <w:abstractNumId w:val="2"/>
  </w:num>
  <w:num w:numId="13">
    <w:abstractNumId w:val="0"/>
  </w:num>
  <w:num w:numId="14">
    <w:abstractNumId w:val="26"/>
  </w:num>
  <w:num w:numId="15">
    <w:abstractNumId w:val="3"/>
  </w:num>
  <w:num w:numId="16">
    <w:abstractNumId w:val="14"/>
  </w:num>
  <w:num w:numId="17">
    <w:abstractNumId w:val="20"/>
  </w:num>
  <w:num w:numId="18">
    <w:abstractNumId w:val="22"/>
  </w:num>
  <w:num w:numId="19">
    <w:abstractNumId w:val="1"/>
  </w:num>
  <w:num w:numId="20">
    <w:abstractNumId w:val="12"/>
  </w:num>
  <w:num w:numId="21">
    <w:abstractNumId w:val="4"/>
  </w:num>
  <w:num w:numId="22">
    <w:abstractNumId w:val="11"/>
  </w:num>
  <w:num w:numId="23">
    <w:abstractNumId w:val="7"/>
  </w:num>
  <w:num w:numId="24">
    <w:abstractNumId w:val="15"/>
  </w:num>
  <w:num w:numId="25">
    <w:abstractNumId w:val="5"/>
  </w:num>
  <w:num w:numId="26">
    <w:abstractNumId w:val="13"/>
  </w:num>
  <w:num w:numId="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6B1"/>
    <w:rsid w:val="004A5B80"/>
    <w:rsid w:val="007E2BA9"/>
    <w:rsid w:val="00FD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11BCD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06B1"/>
    <w:rPr>
      <w:rFonts w:ascii="Times New Roman" w:eastAsia="Times New Roman" w:hAnsi="Times New Roman" w:cs="Times New Roman"/>
    </w:rPr>
  </w:style>
  <w:style w:type="paragraph" w:styleId="Titolo3">
    <w:name w:val="heading 3"/>
    <w:basedOn w:val="Normale"/>
    <w:next w:val="Normale"/>
    <w:link w:val="Titolo3Carattere"/>
    <w:qFormat/>
    <w:rsid w:val="00FD06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FD06B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atterepredefinitoparagrafo"/>
    <w:link w:val="Titolo3"/>
    <w:rsid w:val="00FD06B1"/>
    <w:rPr>
      <w:rFonts w:ascii="Arial" w:eastAsia="Times New Roman" w:hAnsi="Arial" w:cs="Arial"/>
      <w:b/>
      <w:bCs/>
      <w:sz w:val="26"/>
      <w:szCs w:val="26"/>
    </w:rPr>
  </w:style>
  <w:style w:type="character" w:customStyle="1" w:styleId="Titolo9Carattere">
    <w:name w:val="Titolo 9 Carattere"/>
    <w:basedOn w:val="Caratterepredefinitoparagrafo"/>
    <w:link w:val="Titolo9"/>
    <w:uiPriority w:val="9"/>
    <w:rsid w:val="00FD06B1"/>
    <w:rPr>
      <w:rFonts w:ascii="Arial" w:eastAsia="Times New Roman" w:hAnsi="Arial" w:cs="Arial"/>
      <w:sz w:val="22"/>
      <w:szCs w:val="22"/>
    </w:rPr>
  </w:style>
  <w:style w:type="character" w:styleId="Enfasigrassetto">
    <w:name w:val="Strong"/>
    <w:uiPriority w:val="22"/>
    <w:qFormat/>
    <w:rsid w:val="00FD06B1"/>
    <w:rPr>
      <w:b/>
      <w:bCs/>
    </w:rPr>
  </w:style>
  <w:style w:type="character" w:styleId="Collegamentoipertestuale">
    <w:name w:val="Hyperlink"/>
    <w:rsid w:val="00FD06B1"/>
    <w:rPr>
      <w:color w:val="0000FF"/>
      <w:u w:val="single"/>
    </w:rPr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FD06B1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1,stile 1 Carattere Carattere Carattere Carattere,stile 1 Carattere Carattere"/>
    <w:basedOn w:val="Caratterepredefinitoparagrafo"/>
    <w:link w:val="Testonotaapidipagina"/>
    <w:rsid w:val="00FD06B1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FD06B1"/>
    <w:rPr>
      <w:vertAlign w:val="superscript"/>
    </w:rPr>
  </w:style>
  <w:style w:type="paragraph" w:styleId="Paragrafoelenco">
    <w:name w:val="List Paragraph"/>
    <w:basedOn w:val="Normale"/>
    <w:uiPriority w:val="72"/>
    <w:qFormat/>
    <w:rsid w:val="00FD06B1"/>
    <w:pPr>
      <w:ind w:left="720"/>
      <w:contextualSpacing/>
    </w:pPr>
  </w:style>
  <w:style w:type="table" w:styleId="Grigliachiara-Colore1">
    <w:name w:val="Light Grid Accent 1"/>
    <w:basedOn w:val="Tabellanormale"/>
    <w:uiPriority w:val="62"/>
    <w:rsid w:val="00FD06B1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B8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A5B80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D06B1"/>
    <w:rPr>
      <w:rFonts w:ascii="Times New Roman" w:eastAsia="Times New Roman" w:hAnsi="Times New Roman" w:cs="Times New Roman"/>
    </w:rPr>
  </w:style>
  <w:style w:type="paragraph" w:styleId="Titolo3">
    <w:name w:val="heading 3"/>
    <w:basedOn w:val="Normale"/>
    <w:next w:val="Normale"/>
    <w:link w:val="Titolo3Carattere"/>
    <w:qFormat/>
    <w:rsid w:val="00FD06B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FD06B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atterepredefinitoparagrafo"/>
    <w:link w:val="Titolo3"/>
    <w:rsid w:val="00FD06B1"/>
    <w:rPr>
      <w:rFonts w:ascii="Arial" w:eastAsia="Times New Roman" w:hAnsi="Arial" w:cs="Arial"/>
      <w:b/>
      <w:bCs/>
      <w:sz w:val="26"/>
      <w:szCs w:val="26"/>
    </w:rPr>
  </w:style>
  <w:style w:type="character" w:customStyle="1" w:styleId="Titolo9Carattere">
    <w:name w:val="Titolo 9 Carattere"/>
    <w:basedOn w:val="Caratterepredefinitoparagrafo"/>
    <w:link w:val="Titolo9"/>
    <w:uiPriority w:val="9"/>
    <w:rsid w:val="00FD06B1"/>
    <w:rPr>
      <w:rFonts w:ascii="Arial" w:eastAsia="Times New Roman" w:hAnsi="Arial" w:cs="Arial"/>
      <w:sz w:val="22"/>
      <w:szCs w:val="22"/>
    </w:rPr>
  </w:style>
  <w:style w:type="character" w:styleId="Enfasigrassetto">
    <w:name w:val="Strong"/>
    <w:uiPriority w:val="22"/>
    <w:qFormat/>
    <w:rsid w:val="00FD06B1"/>
    <w:rPr>
      <w:b/>
      <w:bCs/>
    </w:rPr>
  </w:style>
  <w:style w:type="character" w:styleId="Collegamentoipertestuale">
    <w:name w:val="Hyperlink"/>
    <w:rsid w:val="00FD06B1"/>
    <w:rPr>
      <w:color w:val="0000FF"/>
      <w:u w:val="single"/>
    </w:rPr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FD06B1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1,stile 1 Carattere Carattere Carattere Carattere,stile 1 Carattere Carattere"/>
    <w:basedOn w:val="Caratterepredefinitoparagrafo"/>
    <w:link w:val="Testonotaapidipagina"/>
    <w:rsid w:val="00FD06B1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FD06B1"/>
    <w:rPr>
      <w:vertAlign w:val="superscript"/>
    </w:rPr>
  </w:style>
  <w:style w:type="paragraph" w:styleId="Paragrafoelenco">
    <w:name w:val="List Paragraph"/>
    <w:basedOn w:val="Normale"/>
    <w:uiPriority w:val="72"/>
    <w:qFormat/>
    <w:rsid w:val="00FD06B1"/>
    <w:pPr>
      <w:ind w:left="720"/>
      <w:contextualSpacing/>
    </w:pPr>
  </w:style>
  <w:style w:type="table" w:styleId="Grigliachiara-Colore1">
    <w:name w:val="Light Grid Accent 1"/>
    <w:basedOn w:val="Tabellanormale"/>
    <w:uiPriority w:val="62"/>
    <w:rsid w:val="00FD06B1"/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5B8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4A5B80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europass-italia.it/scelta3.asp" TargetMode="External"/><Relationship Id="rId12" Type="http://schemas.openxmlformats.org/officeDocument/2006/relationships/hyperlink" Target="http://www.europass-italia.it/scelta4.asp" TargetMode="External"/><Relationship Id="rId13" Type="http://schemas.openxmlformats.org/officeDocument/2006/relationships/image" Target="media/image1.png"/><Relationship Id="rId14" Type="http://schemas.openxmlformats.org/officeDocument/2006/relationships/image" Target="media/image2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uropass-italia.it/scelta2.asp" TargetMode="External"/><Relationship Id="rId9" Type="http://schemas.openxmlformats.org/officeDocument/2006/relationships/hyperlink" Target="http://www.europass-italia.it/scelta5.asp" TargetMode="External"/><Relationship Id="rId10" Type="http://schemas.openxmlformats.org/officeDocument/2006/relationships/hyperlink" Target="http://www.europass-italia.it/scelta1.asp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3440</Words>
  <Characters>19613</Characters>
  <Application>Microsoft Macintosh Word</Application>
  <DocSecurity>0</DocSecurity>
  <Lines>163</Lines>
  <Paragraphs>46</Paragraphs>
  <ScaleCrop>false</ScaleCrop>
  <Company/>
  <LinksUpToDate>false</LinksUpToDate>
  <CharactersWithSpaces>23007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2</cp:revision>
  <dcterms:created xsi:type="dcterms:W3CDTF">2015-10-29T17:53:00Z</dcterms:created>
  <dcterms:modified xsi:type="dcterms:W3CDTF">2015-10-30T10:41:00Z</dcterms:modified>
</cp:coreProperties>
</file>