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BF6" w:rsidRPr="00745984" w:rsidRDefault="00C41BF6" w:rsidP="00C41BF6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Pr="00745984">
        <w:rPr>
          <w:rFonts w:ascii="Arial" w:hAnsi="Arial" w:cs="Arial"/>
          <w:i/>
          <w:sz w:val="18"/>
          <w:szCs w:val="18"/>
        </w:rPr>
        <w:t xml:space="preserve"> </w:t>
      </w:r>
      <w:bookmarkStart w:id="0" w:name="_GoBack"/>
      <w:bookmarkEnd w:id="0"/>
      <w:r w:rsidRPr="00DE4B84">
        <w:rPr>
          <w:i/>
          <w:iCs/>
          <w:color w:val="000000"/>
          <w:sz w:val="28"/>
          <w:szCs w:val="28"/>
        </w:rPr>
        <w:t>Tutor didattico</w:t>
      </w:r>
    </w:p>
    <w:p w:rsidR="00C41BF6" w:rsidRDefault="00C41BF6" w:rsidP="00C41BF6">
      <w:pPr>
        <w:rPr>
          <w:rFonts w:ascii="Arial" w:hAnsi="Arial" w:cs="Arial"/>
        </w:rPr>
      </w:pP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O</w:t>
      </w:r>
      <w:r w:rsidRPr="00C5102B">
        <w:rPr>
          <w:sz w:val="22"/>
          <w:szCs w:val="22"/>
        </w:rPr>
        <w:t xml:space="preserve">rganizzatore della logistica e della parte amministrativa relativa, facilitatore dell’apprendimento per il gruppo e interfaccia tra discenti e docenti, il </w:t>
      </w:r>
      <w:r w:rsidRPr="00DB275F">
        <w:rPr>
          <w:i/>
          <w:sz w:val="22"/>
          <w:szCs w:val="22"/>
        </w:rPr>
        <w:t>tutor</w:t>
      </w:r>
      <w:r w:rsidRPr="00C5102B">
        <w:rPr>
          <w:sz w:val="22"/>
          <w:szCs w:val="22"/>
        </w:rPr>
        <w:t xml:space="preserve"> d’aula presiede una funzione fondamentale nel processo formativo. </w:t>
      </w: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5102B">
        <w:rPr>
          <w:sz w:val="22"/>
          <w:szCs w:val="22"/>
        </w:rPr>
        <w:t>Stimola il gruppo, semplifica i contenuti, agisce sulle leve motivazionali dei discenti, rappresenta il volano dell’apprendimento nel singolo corso di formazione.</w:t>
      </w:r>
    </w:p>
    <w:p w:rsidR="00C41BF6" w:rsidRPr="00C5102B" w:rsidRDefault="00C41BF6" w:rsidP="00C41BF6">
      <w:pPr>
        <w:spacing w:line="260" w:lineRule="exac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5102B">
        <w:rPr>
          <w:sz w:val="22"/>
          <w:szCs w:val="22"/>
        </w:rPr>
        <w:t>È attento all’ordine alla qualità ed accuratezza del lavoro svolto (</w:t>
      </w:r>
      <w:r w:rsidRPr="00C5102B">
        <w:rPr>
          <w:b/>
          <w:sz w:val="22"/>
          <w:szCs w:val="22"/>
        </w:rPr>
        <w:t>CO).</w:t>
      </w: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5102B">
        <w:rPr>
          <w:sz w:val="22"/>
          <w:szCs w:val="22"/>
        </w:rPr>
        <w:t>Controlla attentamente la qualità del proprio lavoro e del lavoro altrui, nel rispetto delle procedure, tiene una documentazione dettagliata delle proprie attività (</w:t>
      </w:r>
      <w:r w:rsidRPr="00DB275F">
        <w:rPr>
          <w:i/>
          <w:sz w:val="22"/>
          <w:szCs w:val="22"/>
        </w:rPr>
        <w:t>junior</w:t>
      </w:r>
      <w:r w:rsidRPr="00C5102B">
        <w:rPr>
          <w:sz w:val="22"/>
          <w:szCs w:val="22"/>
        </w:rPr>
        <w:t>). Controlla regolarmente lo stato di avanzamento del progetto rispetto a nodi o scadenze, scopre i punti deboli o mancanti in funzione di un miglioramento dell’ordine del sistema esistente (</w:t>
      </w:r>
      <w:r w:rsidRPr="00DB275F">
        <w:rPr>
          <w:i/>
          <w:sz w:val="22"/>
          <w:szCs w:val="22"/>
        </w:rPr>
        <w:t>senior</w:t>
      </w:r>
      <w:r w:rsidRPr="00C5102B">
        <w:rPr>
          <w:sz w:val="22"/>
          <w:szCs w:val="22"/>
        </w:rPr>
        <w:t>).</w:t>
      </w: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5102B">
        <w:rPr>
          <w:sz w:val="22"/>
          <w:szCs w:val="22"/>
        </w:rPr>
        <w:t>Mostra sensibilità alle emozioni e parole degli altri (</w:t>
      </w:r>
      <w:r w:rsidRPr="00C5102B">
        <w:rPr>
          <w:b/>
          <w:sz w:val="22"/>
          <w:szCs w:val="22"/>
        </w:rPr>
        <w:t>IU)</w:t>
      </w:r>
      <w:r w:rsidRPr="00C5102B">
        <w:rPr>
          <w:sz w:val="22"/>
          <w:szCs w:val="22"/>
        </w:rPr>
        <w:t>, talvolta riuscendo a comprende i pensieri non detti o ad interpretare i comportamenti (</w:t>
      </w:r>
      <w:r w:rsidRPr="00DB275F">
        <w:rPr>
          <w:i/>
          <w:sz w:val="22"/>
          <w:szCs w:val="22"/>
        </w:rPr>
        <w:t>senior</w:t>
      </w:r>
      <w:r w:rsidRPr="00C5102B">
        <w:rPr>
          <w:sz w:val="22"/>
          <w:szCs w:val="22"/>
        </w:rPr>
        <w:t xml:space="preserve">). </w:t>
      </w: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5102B">
        <w:rPr>
          <w:sz w:val="22"/>
          <w:szCs w:val="22"/>
        </w:rPr>
        <w:t>Aiuta concretamente i discenti a risolvere le difficoltà relative al percorso di apprendimento (</w:t>
      </w:r>
      <w:r w:rsidRPr="00C5102B">
        <w:rPr>
          <w:b/>
          <w:sz w:val="22"/>
          <w:szCs w:val="22"/>
        </w:rPr>
        <w:t>DEV)</w:t>
      </w:r>
      <w:r w:rsidRPr="00C5102B">
        <w:rPr>
          <w:sz w:val="22"/>
          <w:szCs w:val="22"/>
        </w:rPr>
        <w:t xml:space="preserve">: offre supporto e assistenza per facilitare il lavoro. </w:t>
      </w:r>
      <w:r>
        <w:rPr>
          <w:sz w:val="22"/>
          <w:szCs w:val="22"/>
        </w:rPr>
        <w:t xml:space="preserve">   </w:t>
      </w:r>
      <w:r w:rsidRPr="00C5102B">
        <w:rPr>
          <w:sz w:val="22"/>
          <w:szCs w:val="22"/>
        </w:rPr>
        <w:t xml:space="preserve">Fa domande, somministra test o usa altri metodi per verificare il livello di apprendimento. A livello </w:t>
      </w:r>
      <w:r w:rsidRPr="00DB275F">
        <w:rPr>
          <w:i/>
          <w:sz w:val="22"/>
          <w:szCs w:val="22"/>
        </w:rPr>
        <w:t>senior</w:t>
      </w:r>
      <w:r w:rsidRPr="00C5102B">
        <w:rPr>
          <w:sz w:val="22"/>
          <w:szCs w:val="22"/>
        </w:rPr>
        <w:t xml:space="preserve">, rassicura dopo un insuccesso, esprime giudizi positivi sulla futura performance oppure dà consigli personalizzati per sviluppare il potenziale. </w:t>
      </w: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5102B">
        <w:rPr>
          <w:sz w:val="22"/>
          <w:szCs w:val="22"/>
        </w:rPr>
        <w:t>Sa lavorare in gruppo (</w:t>
      </w:r>
      <w:r w:rsidRPr="00C5102B">
        <w:rPr>
          <w:b/>
          <w:sz w:val="22"/>
          <w:szCs w:val="22"/>
        </w:rPr>
        <w:t>TW</w:t>
      </w:r>
      <w:r w:rsidRPr="00C5102B">
        <w:rPr>
          <w:sz w:val="22"/>
          <w:szCs w:val="22"/>
        </w:rPr>
        <w:t>) sollecitando opinioni utili per assumere decisioni o per programmare. Invita tutti i componenti a dare il proprio contributo per il processo in atto. è in grado di creare un ambiente di lavoro cordiale abile a rafforzare il morale e la cooperazione tra i partecipanti (senior).</w:t>
      </w: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  <w:r w:rsidRPr="00C5102B">
        <w:rPr>
          <w:sz w:val="22"/>
          <w:szCs w:val="22"/>
        </w:rPr>
        <w:t>CAPACITA’ TECNICHE PROFESSIONALI MANAGERIALI</w:t>
      </w: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  </w:t>
      </w:r>
      <w:r w:rsidRPr="00DB275F">
        <w:rPr>
          <w:i/>
          <w:sz w:val="22"/>
          <w:szCs w:val="22"/>
        </w:rPr>
        <w:t>Junior</w:t>
      </w:r>
      <w:r w:rsidRPr="00C5102B">
        <w:rPr>
          <w:sz w:val="22"/>
          <w:szCs w:val="22"/>
        </w:rPr>
        <w:t>: diplomato, esegue una varietà di compiti che richiedono programmazione ed organizzazione per essere eseguiti efficacemente; normalmente questo livello richiede un’esperienza specifica di lavoro di 6-24 mesi. Esegue mansio</w:t>
      </w:r>
      <w:r>
        <w:rPr>
          <w:sz w:val="22"/>
          <w:szCs w:val="22"/>
        </w:rPr>
        <w:t>ni di segreteria</w:t>
      </w:r>
      <w:r w:rsidRPr="00C5102B">
        <w:rPr>
          <w:sz w:val="22"/>
          <w:szCs w:val="22"/>
        </w:rPr>
        <w:t>, coordinamento organizzativo e logistico, di operatore informatico.</w:t>
      </w: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  </w:t>
      </w:r>
      <w:r w:rsidRPr="00DB275F">
        <w:rPr>
          <w:i/>
          <w:sz w:val="22"/>
          <w:szCs w:val="22"/>
        </w:rPr>
        <w:t>Senior</w:t>
      </w:r>
      <w:r w:rsidRPr="00C5102B">
        <w:rPr>
          <w:sz w:val="22"/>
          <w:szCs w:val="22"/>
        </w:rPr>
        <w:t xml:space="preserve">: diplomato con specializzazione, esegue compiti multipli e complessi che richiedono </w:t>
      </w:r>
      <w:r w:rsidRPr="00DB275F">
        <w:rPr>
          <w:i/>
          <w:sz w:val="22"/>
          <w:szCs w:val="22"/>
        </w:rPr>
        <w:t>skills</w:t>
      </w:r>
      <w:r w:rsidRPr="00C5102B">
        <w:rPr>
          <w:sz w:val="22"/>
          <w:szCs w:val="22"/>
        </w:rPr>
        <w:t xml:space="preserve"> di livello avanzato: programmazione e organizzazione a livello superiore.</w:t>
      </w:r>
    </w:p>
    <w:p w:rsidR="00C41BF6" w:rsidRPr="00C5102B" w:rsidRDefault="00C41BF6" w:rsidP="00C41BF6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C5102B">
        <w:rPr>
          <w:sz w:val="22"/>
          <w:szCs w:val="22"/>
        </w:rPr>
        <w:t xml:space="preserve">Aggiorna le proprie conoscenze ed è interessato a conoscere strumenti innovativi, utilizzandoli in favore del gruppo e del raggiungimento degli obiettivi didattici. 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F6"/>
    <w:rsid w:val="007E2BA9"/>
    <w:rsid w:val="00C4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1BF6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1BF6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367</Words>
  <Characters>2094</Characters>
  <Application>Microsoft Macintosh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2015-10-29T09:30:00Z</dcterms:created>
  <dcterms:modified xsi:type="dcterms:W3CDTF">2015-10-29T09:30:00Z</dcterms:modified>
</cp:coreProperties>
</file>